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6A3F9B53" w:rsidR="008D19BE" w:rsidRPr="008D19BE" w:rsidRDefault="008D19BE" w:rsidP="008D19BE">
      <w:pPr>
        <w:rPr>
          <w:b/>
          <w:bCs/>
          <w:color w:val="000000" w:themeColor="text1"/>
        </w:rPr>
      </w:pPr>
      <w:r w:rsidRPr="008D19BE">
        <w:rPr>
          <w:b/>
          <w:bCs/>
          <w:color w:val="000000" w:themeColor="text1"/>
        </w:rPr>
        <w:t>FREEDOM OF INFORMATION REQUEST 2021</w:t>
      </w:r>
      <w:r w:rsidR="007E49B2">
        <w:rPr>
          <w:b/>
          <w:bCs/>
          <w:color w:val="000000" w:themeColor="text1"/>
        </w:rPr>
        <w:t>/</w:t>
      </w:r>
      <w:r w:rsidR="0038656C">
        <w:rPr>
          <w:b/>
          <w:bCs/>
          <w:color w:val="000000" w:themeColor="text1"/>
        </w:rPr>
        <w:t>24629</w:t>
      </w:r>
    </w:p>
    <w:p w14:paraId="1A0FD595" w14:textId="2676AF8A" w:rsidR="00437C62" w:rsidRDefault="00437C62" w:rsidP="00437C62"/>
    <w:p w14:paraId="32390A1D" w14:textId="77777777" w:rsidR="008D19BE" w:rsidRDefault="008D19BE" w:rsidP="00437C62"/>
    <w:p w14:paraId="59452D49" w14:textId="45848C49"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666793">
        <w:rPr>
          <w:color w:val="000000" w:themeColor="text1"/>
        </w:rPr>
        <w:t>Sir/Madam</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w:t>
      </w:r>
      <w:proofErr w:type="gramStart"/>
      <w:r w:rsidRPr="008D19BE">
        <w:rPr>
          <w:color w:val="000000" w:themeColor="text1"/>
        </w:rPr>
        <w:t xml:space="preserve">.  </w:t>
      </w:r>
      <w:proofErr w:type="gramEnd"/>
      <w:r w:rsidRPr="008D19BE">
        <w:rPr>
          <w:color w:val="000000" w:themeColor="text1"/>
        </w:rPr>
        <w:t xml:space="preserve">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4DDB35EB" w:rsidR="008D19BE" w:rsidRPr="008D19BE" w:rsidRDefault="008D19BE" w:rsidP="008D19BE">
      <w:pPr>
        <w:rPr>
          <w:b/>
          <w:bCs/>
          <w:color w:val="000000" w:themeColor="text1"/>
        </w:rPr>
      </w:pPr>
      <w:r w:rsidRPr="008D19BE">
        <w:rPr>
          <w:b/>
          <w:bCs/>
          <w:color w:val="000000" w:themeColor="text1"/>
        </w:rPr>
        <w:t>REQUEST</w:t>
      </w:r>
    </w:p>
    <w:p w14:paraId="2A95A64D" w14:textId="6DB05C06" w:rsidR="008D19BE" w:rsidRDefault="008D19BE" w:rsidP="008D19BE">
      <w:pPr>
        <w:rPr>
          <w:color w:val="000000" w:themeColor="text1"/>
        </w:rPr>
      </w:pPr>
    </w:p>
    <w:p w14:paraId="39CC2B00" w14:textId="77777777" w:rsidR="0038656C" w:rsidRPr="00FF74B4" w:rsidRDefault="0038656C" w:rsidP="00FF74B4">
      <w:pPr>
        <w:numPr>
          <w:ilvl w:val="0"/>
          <w:numId w:val="16"/>
        </w:numPr>
        <w:jc w:val="both"/>
        <w:textAlignment w:val="baseline"/>
        <w:rPr>
          <w:rFonts w:cs="Arial"/>
          <w:color w:val="000000"/>
        </w:rPr>
      </w:pPr>
      <w:r w:rsidRPr="00FF74B4">
        <w:rPr>
          <w:rFonts w:cs="Arial"/>
          <w:color w:val="000000"/>
        </w:rPr>
        <w:t>The number of incidents involving drink spiking reported from October 1, 2016 to September 30, 2021. Please provide this information based on word searches of the MO text, which contain one (or more) of the following combinations of words:</w:t>
      </w:r>
    </w:p>
    <w:p w14:paraId="689A729E" w14:textId="77777777" w:rsidR="0038656C" w:rsidRPr="00FF74B4" w:rsidRDefault="0038656C" w:rsidP="00FF74B4">
      <w:pPr>
        <w:pStyle w:val="NormalWeb"/>
        <w:numPr>
          <w:ilvl w:val="0"/>
          <w:numId w:val="17"/>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“spik” AND “drink”</w:t>
      </w:r>
    </w:p>
    <w:p w14:paraId="082C0C84" w14:textId="77777777" w:rsidR="0038656C" w:rsidRPr="00FF74B4" w:rsidRDefault="0038656C" w:rsidP="00FF74B4">
      <w:pPr>
        <w:pStyle w:val="NormalWeb"/>
        <w:numPr>
          <w:ilvl w:val="0"/>
          <w:numId w:val="17"/>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“spik” AND “lace”</w:t>
      </w:r>
    </w:p>
    <w:p w14:paraId="1CE8D3C3" w14:textId="77777777" w:rsidR="0038656C" w:rsidRPr="00FF74B4" w:rsidRDefault="0038656C" w:rsidP="00FF74B4">
      <w:pPr>
        <w:pStyle w:val="NormalWeb"/>
        <w:numPr>
          <w:ilvl w:val="0"/>
          <w:numId w:val="17"/>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“spik” AND “laced”</w:t>
      </w:r>
    </w:p>
    <w:p w14:paraId="2B108EF9" w14:textId="77777777" w:rsidR="0038656C" w:rsidRPr="00FF74B4" w:rsidRDefault="0038656C" w:rsidP="00FF74B4">
      <w:pPr>
        <w:pStyle w:val="NormalWeb"/>
        <w:numPr>
          <w:ilvl w:val="0"/>
          <w:numId w:val="17"/>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“spik” AND “lacing”</w:t>
      </w:r>
    </w:p>
    <w:p w14:paraId="3549A399" w14:textId="77777777" w:rsidR="0038656C" w:rsidRPr="00FF74B4" w:rsidRDefault="0038656C" w:rsidP="00FF74B4">
      <w:pPr>
        <w:pStyle w:val="NormalWeb"/>
        <w:numPr>
          <w:ilvl w:val="0"/>
          <w:numId w:val="17"/>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1D1C1D"/>
          <w:sz w:val="24"/>
          <w:szCs w:val="24"/>
        </w:rPr>
        <w:t>“spik” AND “needle”</w:t>
      </w:r>
    </w:p>
    <w:p w14:paraId="651606D0" w14:textId="77777777" w:rsidR="0038656C" w:rsidRPr="00FF74B4" w:rsidRDefault="0038656C" w:rsidP="00FF74B4">
      <w:pPr>
        <w:pStyle w:val="NormalWeb"/>
        <w:spacing w:before="0" w:beforeAutospacing="0" w:after="0" w:afterAutospacing="0"/>
        <w:jc w:val="both"/>
        <w:rPr>
          <w:sz w:val="24"/>
          <w:szCs w:val="24"/>
        </w:rPr>
      </w:pPr>
      <w:r w:rsidRPr="00FF74B4">
        <w:rPr>
          <w:rFonts w:ascii="Arial" w:hAnsi="Arial" w:cs="Arial"/>
          <w:color w:val="000000"/>
          <w:sz w:val="24"/>
          <w:szCs w:val="24"/>
        </w:rPr>
        <w:t xml:space="preserve">(please use “spik” and </w:t>
      </w:r>
      <w:r w:rsidRPr="00FF74B4">
        <w:rPr>
          <w:rFonts w:ascii="Arial" w:hAnsi="Arial" w:cs="Arial"/>
          <w:b/>
          <w:bCs/>
          <w:color w:val="000000"/>
          <w:sz w:val="24"/>
          <w:szCs w:val="24"/>
        </w:rPr>
        <w:t xml:space="preserve">not </w:t>
      </w:r>
      <w:r w:rsidRPr="00FF74B4">
        <w:rPr>
          <w:rFonts w:ascii="Arial" w:hAnsi="Arial" w:cs="Arial"/>
          <w:color w:val="000000"/>
          <w:sz w:val="24"/>
          <w:szCs w:val="24"/>
        </w:rPr>
        <w:t>“spike” to capture “spike”, “spiked”, or “spiking”)</w:t>
      </w:r>
    </w:p>
    <w:p w14:paraId="2D49207C" w14:textId="77777777" w:rsidR="00FF74B4" w:rsidRDefault="0038656C" w:rsidP="00FF74B4">
      <w:pPr>
        <w:pStyle w:val="NormalWeb"/>
        <w:numPr>
          <w:ilvl w:val="0"/>
          <w:numId w:val="18"/>
        </w:numPr>
        <w:spacing w:before="0" w:beforeAutospacing="0" w:after="0" w:afterAutospacing="0"/>
        <w:jc w:val="both"/>
        <w:textAlignment w:val="baseline"/>
        <w:rPr>
          <w:rFonts w:ascii="Arial" w:hAnsi="Arial" w:cs="Arial"/>
          <w:color w:val="000000"/>
          <w:sz w:val="24"/>
          <w:szCs w:val="24"/>
        </w:rPr>
      </w:pPr>
      <w:r w:rsidRPr="00FF74B4">
        <w:rPr>
          <w:rFonts w:ascii="Arial" w:hAnsi="Arial" w:cs="Arial"/>
          <w:color w:val="000000"/>
          <w:sz w:val="24"/>
          <w:szCs w:val="24"/>
        </w:rPr>
        <w:t xml:space="preserve">For each reported incident, please state the victim’s gender i.e. male, </w:t>
      </w:r>
      <w:proofErr w:type="gramStart"/>
      <w:r w:rsidRPr="00FF74B4">
        <w:rPr>
          <w:rFonts w:ascii="Arial" w:hAnsi="Arial" w:cs="Arial"/>
          <w:color w:val="000000"/>
          <w:sz w:val="24"/>
          <w:szCs w:val="24"/>
        </w:rPr>
        <w:t>female</w:t>
      </w:r>
      <w:proofErr w:type="gramEnd"/>
      <w:r w:rsidRPr="00FF74B4">
        <w:rPr>
          <w:rFonts w:ascii="Arial" w:hAnsi="Arial" w:cs="Arial"/>
          <w:color w:val="000000"/>
          <w:sz w:val="24"/>
          <w:szCs w:val="24"/>
        </w:rPr>
        <w:t xml:space="preserve"> or unknown.</w:t>
      </w:r>
    </w:p>
    <w:p w14:paraId="1E515F6D" w14:textId="209C7534" w:rsidR="0038656C" w:rsidRPr="00FF74B4" w:rsidRDefault="0038656C" w:rsidP="00FF74B4">
      <w:pPr>
        <w:pStyle w:val="NormalWeb"/>
        <w:numPr>
          <w:ilvl w:val="0"/>
          <w:numId w:val="18"/>
        </w:numPr>
        <w:spacing w:before="0" w:beforeAutospacing="0" w:after="0" w:afterAutospacing="0"/>
        <w:jc w:val="both"/>
        <w:textAlignment w:val="baseline"/>
        <w:rPr>
          <w:rFonts w:ascii="Arial" w:hAnsi="Arial" w:cs="Arial"/>
          <w:color w:val="000000"/>
          <w:sz w:val="24"/>
          <w:szCs w:val="24"/>
        </w:rPr>
      </w:pPr>
      <w:r w:rsidRPr="00FF74B4">
        <w:rPr>
          <w:rFonts w:ascii="Arial" w:hAnsi="Arial" w:cs="Arial"/>
          <w:color w:val="000000"/>
          <w:sz w:val="24"/>
          <w:szCs w:val="24"/>
        </w:rPr>
        <w:t>Please state the outcome of the incident. Please use the outcome categories used on the Home Office police recorded crime and outcomes open data:</w:t>
      </w:r>
    </w:p>
    <w:p w14:paraId="32C6AA6C"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Charged/Summonsed</w:t>
      </w:r>
    </w:p>
    <w:p w14:paraId="0A84B233"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Diversionary, educational or intervention activity, resulting from the crime report, has been undertaken and it is not in the public interest to take any further action.</w:t>
      </w:r>
    </w:p>
    <w:p w14:paraId="1FB51483"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Evidential difficulties (suspect identified; victim supports action)</w:t>
      </w:r>
    </w:p>
    <w:p w14:paraId="00E0B219"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Evidential difficulties (victim does not support action)</w:t>
      </w:r>
    </w:p>
    <w:p w14:paraId="471D07A7"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Further investigation to support formal action not in the public interest – police decision</w:t>
      </w:r>
    </w:p>
    <w:p w14:paraId="3FBB6FB4"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Investigation complete – no suspect identified</w:t>
      </w:r>
    </w:p>
    <w:p w14:paraId="14B93020"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Not yet assigned an outcome</w:t>
      </w:r>
    </w:p>
    <w:p w14:paraId="1F77E609"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Out-of-court (formal)</w:t>
      </w:r>
    </w:p>
    <w:p w14:paraId="55C0B9C4"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Out-of-court (informal)</w:t>
      </w:r>
    </w:p>
    <w:p w14:paraId="5DA36D84"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Prosecution prevented or not in the public interest</w:t>
      </w:r>
    </w:p>
    <w:p w14:paraId="61AD4E92"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lastRenderedPageBreak/>
        <w:t>Responsibility for further investigation transferred to another body</w:t>
      </w:r>
    </w:p>
    <w:p w14:paraId="50AC2D46" w14:textId="77777777" w:rsidR="0038656C" w:rsidRPr="00FF74B4" w:rsidRDefault="0038656C" w:rsidP="00FF74B4">
      <w:pPr>
        <w:pStyle w:val="NormalWeb"/>
        <w:numPr>
          <w:ilvl w:val="0"/>
          <w:numId w:val="20"/>
        </w:numPr>
        <w:spacing w:before="0" w:beforeAutospacing="0" w:after="0" w:afterAutospacing="0"/>
        <w:ind w:left="1440"/>
        <w:jc w:val="both"/>
        <w:textAlignment w:val="baseline"/>
        <w:rPr>
          <w:rFonts w:ascii="Arial" w:hAnsi="Arial" w:cs="Arial"/>
          <w:color w:val="000000"/>
          <w:sz w:val="24"/>
          <w:szCs w:val="24"/>
        </w:rPr>
      </w:pPr>
      <w:r w:rsidRPr="00FF74B4">
        <w:rPr>
          <w:rFonts w:ascii="Arial" w:hAnsi="Arial" w:cs="Arial"/>
          <w:color w:val="000000"/>
          <w:sz w:val="24"/>
          <w:szCs w:val="24"/>
        </w:rPr>
        <w:t>Taken into consideration</w:t>
      </w:r>
    </w:p>
    <w:p w14:paraId="7851C864" w14:textId="77777777" w:rsidR="0038656C" w:rsidRPr="00FF74B4" w:rsidRDefault="0038656C" w:rsidP="00FF74B4">
      <w:pPr>
        <w:jc w:val="both"/>
        <w:rPr>
          <w:rFonts w:ascii="Calibri" w:hAnsi="Calibri" w:cs="Calibri"/>
        </w:rPr>
      </w:pPr>
    </w:p>
    <w:p w14:paraId="7481AF18" w14:textId="77777777" w:rsidR="0038656C" w:rsidRPr="00FF74B4" w:rsidRDefault="0038656C" w:rsidP="00FF74B4">
      <w:pPr>
        <w:pStyle w:val="NormalWeb"/>
        <w:spacing w:before="0" w:beforeAutospacing="0" w:after="0" w:afterAutospacing="0"/>
        <w:jc w:val="both"/>
        <w:rPr>
          <w:sz w:val="24"/>
          <w:szCs w:val="24"/>
        </w:rPr>
      </w:pPr>
      <w:r w:rsidRPr="00FF74B4">
        <w:rPr>
          <w:rFonts w:ascii="Arial" w:hAnsi="Arial" w:cs="Arial"/>
          <w:color w:val="000000"/>
          <w:sz w:val="24"/>
          <w:szCs w:val="24"/>
        </w:rPr>
        <w:t>Please break down the above information by 12-month periods i.e. October 1, 2016 to September 30, 2017, October 1, 2017 to September 30, 2018 etc., up to and including October 1, 2020 to September 30, 2021.</w:t>
      </w:r>
    </w:p>
    <w:p w14:paraId="2E2714D8" w14:textId="77777777" w:rsidR="0038656C" w:rsidRPr="00FF74B4" w:rsidRDefault="0038656C" w:rsidP="00FF74B4">
      <w:pPr>
        <w:jc w:val="both"/>
      </w:pPr>
    </w:p>
    <w:p w14:paraId="2C577651" w14:textId="77777777" w:rsidR="0038656C" w:rsidRPr="00FF74B4" w:rsidRDefault="0038656C" w:rsidP="00FF74B4">
      <w:pPr>
        <w:pStyle w:val="NormalWeb"/>
        <w:spacing w:before="0" w:beforeAutospacing="0" w:after="0" w:afterAutospacing="0"/>
        <w:jc w:val="both"/>
        <w:rPr>
          <w:sz w:val="24"/>
          <w:szCs w:val="24"/>
        </w:rPr>
      </w:pPr>
      <w:r w:rsidRPr="00FF74B4">
        <w:rPr>
          <w:rFonts w:ascii="Arial" w:hAnsi="Arial" w:cs="Arial"/>
          <w:color w:val="000000"/>
          <w:sz w:val="24"/>
          <w:szCs w:val="24"/>
        </w:rPr>
        <w:t>Please provide the information in a spreadsheet file (e.g. .csv or .</w:t>
      </w:r>
      <w:proofErr w:type="spellStart"/>
      <w:r w:rsidRPr="00FF74B4">
        <w:rPr>
          <w:rFonts w:ascii="Arial" w:hAnsi="Arial" w:cs="Arial"/>
          <w:color w:val="000000"/>
          <w:sz w:val="24"/>
          <w:szCs w:val="24"/>
        </w:rPr>
        <w:t>xls</w:t>
      </w:r>
      <w:proofErr w:type="spellEnd"/>
      <w:r w:rsidRPr="00FF74B4">
        <w:rPr>
          <w:rFonts w:ascii="Arial" w:hAnsi="Arial" w:cs="Arial"/>
          <w:color w:val="000000"/>
          <w:sz w:val="24"/>
          <w:szCs w:val="24"/>
        </w:rPr>
        <w:t>).</w:t>
      </w:r>
    </w:p>
    <w:p w14:paraId="09DF6FF9" w14:textId="77777777" w:rsidR="008D19BE" w:rsidRPr="008D19BE" w:rsidRDefault="008D19BE" w:rsidP="008D19BE">
      <w:pPr>
        <w:rPr>
          <w:color w:val="000000" w:themeColor="text1"/>
        </w:rPr>
      </w:pPr>
    </w:p>
    <w:p w14:paraId="5BD75908" w14:textId="49B1B696" w:rsidR="008D19BE" w:rsidRPr="008D19BE" w:rsidRDefault="008D19BE" w:rsidP="008D19BE">
      <w:pPr>
        <w:rPr>
          <w:b/>
          <w:bCs/>
          <w:color w:val="000000" w:themeColor="text1"/>
        </w:rPr>
      </w:pPr>
      <w:r w:rsidRPr="008D19BE">
        <w:rPr>
          <w:b/>
          <w:bCs/>
          <w:color w:val="000000" w:themeColor="text1"/>
        </w:rPr>
        <w:t>RESPONSE</w:t>
      </w:r>
    </w:p>
    <w:p w14:paraId="50B29E8F" w14:textId="77777777" w:rsidR="00FF74B4" w:rsidRPr="00FF74B4" w:rsidRDefault="00FF74B4" w:rsidP="00FF74B4">
      <w:pPr>
        <w:pStyle w:val="NormalWeb"/>
        <w:spacing w:before="0" w:beforeAutospacing="0" w:after="0" w:afterAutospacing="0"/>
        <w:rPr>
          <w:rFonts w:ascii="Arial" w:hAnsi="Arial" w:cs="Arial"/>
          <w:color w:val="000000"/>
          <w:sz w:val="24"/>
          <w:szCs w:val="24"/>
        </w:rPr>
      </w:pPr>
    </w:p>
    <w:p w14:paraId="6F79C324" w14:textId="77777777" w:rsidR="00FF74B4" w:rsidRPr="00FF74B4" w:rsidRDefault="00FF74B4" w:rsidP="00FF74B4">
      <w:pPr>
        <w:pStyle w:val="NormalWeb"/>
        <w:numPr>
          <w:ilvl w:val="0"/>
          <w:numId w:val="27"/>
        </w:numPr>
        <w:spacing w:before="0" w:beforeAutospacing="0" w:after="0" w:afterAutospacing="0"/>
        <w:rPr>
          <w:rFonts w:ascii="Arial" w:hAnsi="Arial" w:cs="Arial"/>
          <w:color w:val="000000"/>
          <w:sz w:val="24"/>
          <w:szCs w:val="24"/>
        </w:rPr>
      </w:pPr>
      <w:r w:rsidRPr="00FF74B4">
        <w:rPr>
          <w:rFonts w:ascii="Arial" w:hAnsi="Arial" w:cs="Arial"/>
          <w:color w:val="000000"/>
          <w:sz w:val="24"/>
          <w:szCs w:val="24"/>
        </w:rPr>
        <w:t>The below crime figures are a result of keyword searches where the victim has stated they have had their drink spiked</w:t>
      </w:r>
      <w:proofErr w:type="gramStart"/>
      <w:r w:rsidRPr="00FF74B4">
        <w:rPr>
          <w:rFonts w:ascii="Arial" w:hAnsi="Arial" w:cs="Arial"/>
          <w:color w:val="000000"/>
          <w:sz w:val="24"/>
          <w:szCs w:val="24"/>
        </w:rPr>
        <w:t xml:space="preserve">.  </w:t>
      </w:r>
      <w:proofErr w:type="gramEnd"/>
    </w:p>
    <w:p w14:paraId="2D402B33" w14:textId="77777777" w:rsidR="00FF74B4" w:rsidRPr="00FF74B4" w:rsidRDefault="00FF74B4" w:rsidP="00FF74B4">
      <w:pPr>
        <w:pStyle w:val="NormalWeb"/>
        <w:spacing w:before="0" w:beforeAutospacing="0" w:after="0" w:afterAutospacing="0"/>
        <w:rPr>
          <w:rFonts w:ascii="Arial" w:hAnsi="Arial" w:cs="Arial"/>
          <w:color w:val="000000"/>
          <w:sz w:val="24"/>
          <w:szCs w:val="24"/>
        </w:rPr>
      </w:pPr>
    </w:p>
    <w:tbl>
      <w:tblPr>
        <w:tblStyle w:val="TableGrid"/>
        <w:tblW w:w="0" w:type="auto"/>
        <w:tblInd w:w="0" w:type="dxa"/>
        <w:tblLook w:val="04A0" w:firstRow="1" w:lastRow="0" w:firstColumn="1" w:lastColumn="0" w:noHBand="0" w:noVBand="1"/>
      </w:tblPr>
      <w:tblGrid>
        <w:gridCol w:w="2580"/>
        <w:gridCol w:w="800"/>
        <w:gridCol w:w="800"/>
        <w:gridCol w:w="800"/>
        <w:gridCol w:w="800"/>
        <w:gridCol w:w="800"/>
        <w:gridCol w:w="1140"/>
      </w:tblGrid>
      <w:tr w:rsidR="00FF74B4" w:rsidRPr="00FF74B4" w14:paraId="53DC022F"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1C60564"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Count of Crime Reference #</w:t>
            </w:r>
          </w:p>
        </w:tc>
        <w:tc>
          <w:tcPr>
            <w:tcW w:w="800" w:type="dxa"/>
            <w:tcBorders>
              <w:top w:val="single" w:sz="4" w:space="0" w:color="auto"/>
              <w:left w:val="single" w:sz="4" w:space="0" w:color="auto"/>
              <w:bottom w:val="single" w:sz="4" w:space="0" w:color="auto"/>
              <w:right w:val="single" w:sz="4" w:space="0" w:color="auto"/>
            </w:tcBorders>
            <w:noWrap/>
            <w:hideMark/>
          </w:tcPr>
          <w:p w14:paraId="74C99A34"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Year</w:t>
            </w:r>
          </w:p>
        </w:tc>
        <w:tc>
          <w:tcPr>
            <w:tcW w:w="800" w:type="dxa"/>
            <w:tcBorders>
              <w:top w:val="single" w:sz="4" w:space="0" w:color="auto"/>
              <w:left w:val="single" w:sz="4" w:space="0" w:color="auto"/>
              <w:bottom w:val="single" w:sz="4" w:space="0" w:color="auto"/>
              <w:right w:val="single" w:sz="4" w:space="0" w:color="auto"/>
            </w:tcBorders>
            <w:noWrap/>
            <w:hideMark/>
          </w:tcPr>
          <w:p w14:paraId="752DA4AA"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800" w:type="dxa"/>
            <w:tcBorders>
              <w:top w:val="single" w:sz="4" w:space="0" w:color="auto"/>
              <w:left w:val="single" w:sz="4" w:space="0" w:color="auto"/>
              <w:bottom w:val="single" w:sz="4" w:space="0" w:color="auto"/>
              <w:right w:val="single" w:sz="4" w:space="0" w:color="auto"/>
            </w:tcBorders>
            <w:noWrap/>
            <w:hideMark/>
          </w:tcPr>
          <w:p w14:paraId="7312FD9F"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800" w:type="dxa"/>
            <w:tcBorders>
              <w:top w:val="single" w:sz="4" w:space="0" w:color="auto"/>
              <w:left w:val="single" w:sz="4" w:space="0" w:color="auto"/>
              <w:bottom w:val="single" w:sz="4" w:space="0" w:color="auto"/>
              <w:right w:val="single" w:sz="4" w:space="0" w:color="auto"/>
            </w:tcBorders>
            <w:noWrap/>
            <w:hideMark/>
          </w:tcPr>
          <w:p w14:paraId="3A98C44F"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800" w:type="dxa"/>
            <w:tcBorders>
              <w:top w:val="single" w:sz="4" w:space="0" w:color="auto"/>
              <w:left w:val="single" w:sz="4" w:space="0" w:color="auto"/>
              <w:bottom w:val="single" w:sz="4" w:space="0" w:color="auto"/>
              <w:right w:val="single" w:sz="4" w:space="0" w:color="auto"/>
            </w:tcBorders>
            <w:noWrap/>
            <w:hideMark/>
          </w:tcPr>
          <w:p w14:paraId="11AFD4CE"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40" w:type="dxa"/>
            <w:tcBorders>
              <w:top w:val="single" w:sz="4" w:space="0" w:color="auto"/>
              <w:left w:val="single" w:sz="4" w:space="0" w:color="auto"/>
              <w:bottom w:val="single" w:sz="4" w:space="0" w:color="auto"/>
              <w:right w:val="single" w:sz="4" w:space="0" w:color="auto"/>
            </w:tcBorders>
            <w:noWrap/>
            <w:hideMark/>
          </w:tcPr>
          <w:p w14:paraId="2183AEF7"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 </w:t>
            </w:r>
          </w:p>
        </w:tc>
      </w:tr>
      <w:tr w:rsidR="00FF74B4" w:rsidRPr="00FF74B4" w14:paraId="43880226"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A4CB7B7"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Month</w:t>
            </w:r>
          </w:p>
        </w:tc>
        <w:tc>
          <w:tcPr>
            <w:tcW w:w="800" w:type="dxa"/>
            <w:tcBorders>
              <w:top w:val="single" w:sz="4" w:space="0" w:color="auto"/>
              <w:left w:val="single" w:sz="4" w:space="0" w:color="auto"/>
              <w:bottom w:val="single" w:sz="4" w:space="0" w:color="auto"/>
              <w:right w:val="single" w:sz="4" w:space="0" w:color="auto"/>
            </w:tcBorders>
            <w:noWrap/>
            <w:hideMark/>
          </w:tcPr>
          <w:p w14:paraId="2C30BDE0"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2017</w:t>
            </w:r>
          </w:p>
        </w:tc>
        <w:tc>
          <w:tcPr>
            <w:tcW w:w="800" w:type="dxa"/>
            <w:tcBorders>
              <w:top w:val="single" w:sz="4" w:space="0" w:color="auto"/>
              <w:left w:val="single" w:sz="4" w:space="0" w:color="auto"/>
              <w:bottom w:val="single" w:sz="4" w:space="0" w:color="auto"/>
              <w:right w:val="single" w:sz="4" w:space="0" w:color="auto"/>
            </w:tcBorders>
            <w:noWrap/>
            <w:hideMark/>
          </w:tcPr>
          <w:p w14:paraId="64F0FE68"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2018</w:t>
            </w:r>
          </w:p>
        </w:tc>
        <w:tc>
          <w:tcPr>
            <w:tcW w:w="800" w:type="dxa"/>
            <w:tcBorders>
              <w:top w:val="single" w:sz="4" w:space="0" w:color="auto"/>
              <w:left w:val="single" w:sz="4" w:space="0" w:color="auto"/>
              <w:bottom w:val="single" w:sz="4" w:space="0" w:color="auto"/>
              <w:right w:val="single" w:sz="4" w:space="0" w:color="auto"/>
            </w:tcBorders>
            <w:noWrap/>
            <w:hideMark/>
          </w:tcPr>
          <w:p w14:paraId="0C5CD94A"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2019</w:t>
            </w:r>
          </w:p>
        </w:tc>
        <w:tc>
          <w:tcPr>
            <w:tcW w:w="800" w:type="dxa"/>
            <w:tcBorders>
              <w:top w:val="single" w:sz="4" w:space="0" w:color="auto"/>
              <w:left w:val="single" w:sz="4" w:space="0" w:color="auto"/>
              <w:bottom w:val="single" w:sz="4" w:space="0" w:color="auto"/>
              <w:right w:val="single" w:sz="4" w:space="0" w:color="auto"/>
            </w:tcBorders>
            <w:noWrap/>
            <w:hideMark/>
          </w:tcPr>
          <w:p w14:paraId="6108A8DF"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2020</w:t>
            </w:r>
          </w:p>
        </w:tc>
        <w:tc>
          <w:tcPr>
            <w:tcW w:w="800" w:type="dxa"/>
            <w:tcBorders>
              <w:top w:val="single" w:sz="4" w:space="0" w:color="auto"/>
              <w:left w:val="single" w:sz="4" w:space="0" w:color="auto"/>
              <w:bottom w:val="single" w:sz="4" w:space="0" w:color="auto"/>
              <w:right w:val="single" w:sz="4" w:space="0" w:color="auto"/>
            </w:tcBorders>
            <w:noWrap/>
            <w:hideMark/>
          </w:tcPr>
          <w:p w14:paraId="24436DAC"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2021</w:t>
            </w:r>
          </w:p>
        </w:tc>
        <w:tc>
          <w:tcPr>
            <w:tcW w:w="1140" w:type="dxa"/>
            <w:tcBorders>
              <w:top w:val="single" w:sz="4" w:space="0" w:color="auto"/>
              <w:left w:val="single" w:sz="4" w:space="0" w:color="auto"/>
              <w:bottom w:val="single" w:sz="4" w:space="0" w:color="auto"/>
              <w:right w:val="single" w:sz="4" w:space="0" w:color="auto"/>
            </w:tcBorders>
            <w:noWrap/>
            <w:hideMark/>
          </w:tcPr>
          <w:p w14:paraId="49D32039"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Grand Total</w:t>
            </w:r>
          </w:p>
        </w:tc>
      </w:tr>
      <w:tr w:rsidR="00FF74B4" w:rsidRPr="00FF74B4" w14:paraId="277B06F1"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3C744AB"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January</w:t>
            </w:r>
          </w:p>
        </w:tc>
        <w:tc>
          <w:tcPr>
            <w:tcW w:w="800" w:type="dxa"/>
            <w:tcBorders>
              <w:top w:val="single" w:sz="4" w:space="0" w:color="auto"/>
              <w:left w:val="single" w:sz="4" w:space="0" w:color="auto"/>
              <w:bottom w:val="single" w:sz="4" w:space="0" w:color="auto"/>
              <w:right w:val="single" w:sz="4" w:space="0" w:color="auto"/>
            </w:tcBorders>
            <w:noWrap/>
            <w:hideMark/>
          </w:tcPr>
          <w:p w14:paraId="1EA23E4C"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513CABD8"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1F996D30"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5BFE9D9B"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51F134F9"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2D8A235A"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5</w:t>
            </w:r>
          </w:p>
        </w:tc>
      </w:tr>
      <w:tr w:rsidR="00FF74B4" w:rsidRPr="00FF74B4" w14:paraId="018BE161"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5C61DD3"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February</w:t>
            </w:r>
          </w:p>
        </w:tc>
        <w:tc>
          <w:tcPr>
            <w:tcW w:w="800" w:type="dxa"/>
            <w:tcBorders>
              <w:top w:val="single" w:sz="4" w:space="0" w:color="auto"/>
              <w:left w:val="single" w:sz="4" w:space="0" w:color="auto"/>
              <w:bottom w:val="single" w:sz="4" w:space="0" w:color="auto"/>
              <w:right w:val="single" w:sz="4" w:space="0" w:color="auto"/>
            </w:tcBorders>
            <w:noWrap/>
            <w:hideMark/>
          </w:tcPr>
          <w:p w14:paraId="0C72EC11"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2FD6F56F"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64927212"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612F1911"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3</w:t>
            </w:r>
          </w:p>
        </w:tc>
        <w:tc>
          <w:tcPr>
            <w:tcW w:w="800" w:type="dxa"/>
            <w:tcBorders>
              <w:top w:val="single" w:sz="4" w:space="0" w:color="auto"/>
              <w:left w:val="single" w:sz="4" w:space="0" w:color="auto"/>
              <w:bottom w:val="single" w:sz="4" w:space="0" w:color="auto"/>
              <w:right w:val="single" w:sz="4" w:space="0" w:color="auto"/>
            </w:tcBorders>
            <w:noWrap/>
            <w:hideMark/>
          </w:tcPr>
          <w:p w14:paraId="66E19D08"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1140" w:type="dxa"/>
            <w:tcBorders>
              <w:top w:val="single" w:sz="4" w:space="0" w:color="auto"/>
              <w:left w:val="single" w:sz="4" w:space="0" w:color="auto"/>
              <w:bottom w:val="single" w:sz="4" w:space="0" w:color="auto"/>
              <w:right w:val="single" w:sz="4" w:space="0" w:color="auto"/>
            </w:tcBorders>
            <w:noWrap/>
            <w:hideMark/>
          </w:tcPr>
          <w:p w14:paraId="78521F68"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6</w:t>
            </w:r>
          </w:p>
        </w:tc>
      </w:tr>
      <w:tr w:rsidR="00FF74B4" w:rsidRPr="00FF74B4" w14:paraId="5AE75F2A"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6E51FECF"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March</w:t>
            </w:r>
          </w:p>
        </w:tc>
        <w:tc>
          <w:tcPr>
            <w:tcW w:w="800" w:type="dxa"/>
            <w:tcBorders>
              <w:top w:val="single" w:sz="4" w:space="0" w:color="auto"/>
              <w:left w:val="single" w:sz="4" w:space="0" w:color="auto"/>
              <w:bottom w:val="single" w:sz="4" w:space="0" w:color="auto"/>
              <w:right w:val="single" w:sz="4" w:space="0" w:color="auto"/>
            </w:tcBorders>
            <w:noWrap/>
            <w:hideMark/>
          </w:tcPr>
          <w:p w14:paraId="5AA92A5C"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26CAE4AA"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50B30E0C" w14:textId="77777777" w:rsidR="00FF74B4" w:rsidRPr="00FF74B4" w:rsidRDefault="00FF74B4">
            <w:pPr>
              <w:rPr>
                <w:rFonts w:cs="Arial"/>
                <w:lang w:eastAsia="en-GB"/>
              </w:rPr>
            </w:pPr>
          </w:p>
        </w:tc>
        <w:tc>
          <w:tcPr>
            <w:tcW w:w="800" w:type="dxa"/>
            <w:tcBorders>
              <w:top w:val="single" w:sz="4" w:space="0" w:color="auto"/>
              <w:left w:val="single" w:sz="4" w:space="0" w:color="auto"/>
              <w:bottom w:val="single" w:sz="4" w:space="0" w:color="auto"/>
              <w:right w:val="single" w:sz="4" w:space="0" w:color="auto"/>
            </w:tcBorders>
            <w:noWrap/>
            <w:hideMark/>
          </w:tcPr>
          <w:p w14:paraId="002EB65C"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1B168C4A"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4B10B472"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3A10B23C"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793AC1B8"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April</w:t>
            </w:r>
          </w:p>
        </w:tc>
        <w:tc>
          <w:tcPr>
            <w:tcW w:w="800" w:type="dxa"/>
            <w:tcBorders>
              <w:top w:val="single" w:sz="4" w:space="0" w:color="auto"/>
              <w:left w:val="single" w:sz="4" w:space="0" w:color="auto"/>
              <w:bottom w:val="single" w:sz="4" w:space="0" w:color="auto"/>
              <w:right w:val="single" w:sz="4" w:space="0" w:color="auto"/>
            </w:tcBorders>
            <w:noWrap/>
            <w:hideMark/>
          </w:tcPr>
          <w:p w14:paraId="5E26AC86"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0CB5741D"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28343170"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7559524D"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7EB75226"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59D77783"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7668EAD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2D9272E0"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May</w:t>
            </w:r>
          </w:p>
        </w:tc>
        <w:tc>
          <w:tcPr>
            <w:tcW w:w="800" w:type="dxa"/>
            <w:tcBorders>
              <w:top w:val="single" w:sz="4" w:space="0" w:color="auto"/>
              <w:left w:val="single" w:sz="4" w:space="0" w:color="auto"/>
              <w:bottom w:val="single" w:sz="4" w:space="0" w:color="auto"/>
              <w:right w:val="single" w:sz="4" w:space="0" w:color="auto"/>
            </w:tcBorders>
            <w:noWrap/>
            <w:hideMark/>
          </w:tcPr>
          <w:p w14:paraId="664DD55D"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52FF3065"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22F063D7"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7B32FE14"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6E4A3056"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2F2D42D0"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313FA7CD"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2074787"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June</w:t>
            </w:r>
          </w:p>
        </w:tc>
        <w:tc>
          <w:tcPr>
            <w:tcW w:w="800" w:type="dxa"/>
            <w:tcBorders>
              <w:top w:val="single" w:sz="4" w:space="0" w:color="auto"/>
              <w:left w:val="single" w:sz="4" w:space="0" w:color="auto"/>
              <w:bottom w:val="single" w:sz="4" w:space="0" w:color="auto"/>
              <w:right w:val="single" w:sz="4" w:space="0" w:color="auto"/>
            </w:tcBorders>
            <w:noWrap/>
            <w:hideMark/>
          </w:tcPr>
          <w:p w14:paraId="5C4FC9B4"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4</w:t>
            </w:r>
          </w:p>
        </w:tc>
        <w:tc>
          <w:tcPr>
            <w:tcW w:w="800" w:type="dxa"/>
            <w:tcBorders>
              <w:top w:val="single" w:sz="4" w:space="0" w:color="auto"/>
              <w:left w:val="single" w:sz="4" w:space="0" w:color="auto"/>
              <w:bottom w:val="single" w:sz="4" w:space="0" w:color="auto"/>
              <w:right w:val="single" w:sz="4" w:space="0" w:color="auto"/>
            </w:tcBorders>
            <w:noWrap/>
            <w:hideMark/>
          </w:tcPr>
          <w:p w14:paraId="7BF9D90D"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3B08BFAF"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59AE6F12" w14:textId="77777777" w:rsidR="00FF74B4" w:rsidRPr="00FF74B4" w:rsidRDefault="00FF74B4">
            <w:pPr>
              <w:rPr>
                <w:rFonts w:cs="Arial"/>
                <w:lang w:eastAsia="en-GB"/>
              </w:rPr>
            </w:pPr>
          </w:p>
        </w:tc>
        <w:tc>
          <w:tcPr>
            <w:tcW w:w="800" w:type="dxa"/>
            <w:tcBorders>
              <w:top w:val="single" w:sz="4" w:space="0" w:color="auto"/>
              <w:left w:val="single" w:sz="4" w:space="0" w:color="auto"/>
              <w:bottom w:val="single" w:sz="4" w:space="0" w:color="auto"/>
              <w:right w:val="single" w:sz="4" w:space="0" w:color="auto"/>
            </w:tcBorders>
            <w:noWrap/>
            <w:hideMark/>
          </w:tcPr>
          <w:p w14:paraId="13E7DEDB"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1140" w:type="dxa"/>
            <w:tcBorders>
              <w:top w:val="single" w:sz="4" w:space="0" w:color="auto"/>
              <w:left w:val="single" w:sz="4" w:space="0" w:color="auto"/>
              <w:bottom w:val="single" w:sz="4" w:space="0" w:color="auto"/>
              <w:right w:val="single" w:sz="4" w:space="0" w:color="auto"/>
            </w:tcBorders>
            <w:noWrap/>
            <w:hideMark/>
          </w:tcPr>
          <w:p w14:paraId="415D3ED1"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7</w:t>
            </w:r>
          </w:p>
        </w:tc>
      </w:tr>
      <w:tr w:rsidR="00FF74B4" w:rsidRPr="00FF74B4" w14:paraId="743DF777"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72152F13"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July</w:t>
            </w:r>
          </w:p>
        </w:tc>
        <w:tc>
          <w:tcPr>
            <w:tcW w:w="800" w:type="dxa"/>
            <w:tcBorders>
              <w:top w:val="single" w:sz="4" w:space="0" w:color="auto"/>
              <w:left w:val="single" w:sz="4" w:space="0" w:color="auto"/>
              <w:bottom w:val="single" w:sz="4" w:space="0" w:color="auto"/>
              <w:right w:val="single" w:sz="4" w:space="0" w:color="auto"/>
            </w:tcBorders>
            <w:noWrap/>
            <w:hideMark/>
          </w:tcPr>
          <w:p w14:paraId="31BBD04F"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0D332977"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7ECA67A2"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35F6B4E7"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5486CFEB"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52E34795"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3</w:t>
            </w:r>
          </w:p>
        </w:tc>
      </w:tr>
      <w:tr w:rsidR="00FF74B4" w:rsidRPr="00FF74B4" w14:paraId="783524B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084B965B"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August</w:t>
            </w:r>
          </w:p>
        </w:tc>
        <w:tc>
          <w:tcPr>
            <w:tcW w:w="800" w:type="dxa"/>
            <w:tcBorders>
              <w:top w:val="single" w:sz="4" w:space="0" w:color="auto"/>
              <w:left w:val="single" w:sz="4" w:space="0" w:color="auto"/>
              <w:bottom w:val="single" w:sz="4" w:space="0" w:color="auto"/>
              <w:right w:val="single" w:sz="4" w:space="0" w:color="auto"/>
            </w:tcBorders>
            <w:noWrap/>
            <w:hideMark/>
          </w:tcPr>
          <w:p w14:paraId="56D3D9EE"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185C5422" w14:textId="77777777" w:rsidR="00FF74B4" w:rsidRPr="00FF74B4" w:rsidRDefault="00FF74B4">
            <w:pPr>
              <w:rPr>
                <w:rFonts w:cs="Arial"/>
                <w:lang w:eastAsia="en-GB"/>
              </w:rPr>
            </w:pPr>
          </w:p>
        </w:tc>
        <w:tc>
          <w:tcPr>
            <w:tcW w:w="800" w:type="dxa"/>
            <w:tcBorders>
              <w:top w:val="single" w:sz="4" w:space="0" w:color="auto"/>
              <w:left w:val="single" w:sz="4" w:space="0" w:color="auto"/>
              <w:bottom w:val="single" w:sz="4" w:space="0" w:color="auto"/>
              <w:right w:val="single" w:sz="4" w:space="0" w:color="auto"/>
            </w:tcBorders>
            <w:noWrap/>
            <w:hideMark/>
          </w:tcPr>
          <w:p w14:paraId="29145992" w14:textId="77777777" w:rsidR="00FF74B4" w:rsidRPr="00FF74B4" w:rsidRDefault="00FF74B4">
            <w:pPr>
              <w:rPr>
                <w:rFonts w:cs="Arial"/>
                <w:lang w:eastAsia="en-GB"/>
              </w:rPr>
            </w:pPr>
          </w:p>
        </w:tc>
        <w:tc>
          <w:tcPr>
            <w:tcW w:w="800" w:type="dxa"/>
            <w:tcBorders>
              <w:top w:val="single" w:sz="4" w:space="0" w:color="auto"/>
              <w:left w:val="single" w:sz="4" w:space="0" w:color="auto"/>
              <w:bottom w:val="single" w:sz="4" w:space="0" w:color="auto"/>
              <w:right w:val="single" w:sz="4" w:space="0" w:color="auto"/>
            </w:tcBorders>
            <w:noWrap/>
            <w:hideMark/>
          </w:tcPr>
          <w:p w14:paraId="0CBCF8E1"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48A4841D"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6A6D2519"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6406E4AC"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29CF861C"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September</w:t>
            </w:r>
          </w:p>
        </w:tc>
        <w:tc>
          <w:tcPr>
            <w:tcW w:w="800" w:type="dxa"/>
            <w:tcBorders>
              <w:top w:val="single" w:sz="4" w:space="0" w:color="auto"/>
              <w:left w:val="single" w:sz="4" w:space="0" w:color="auto"/>
              <w:bottom w:val="single" w:sz="4" w:space="0" w:color="auto"/>
              <w:right w:val="single" w:sz="4" w:space="0" w:color="auto"/>
            </w:tcBorders>
            <w:noWrap/>
            <w:hideMark/>
          </w:tcPr>
          <w:p w14:paraId="1958A808"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7932F5CC"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330C8A79"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03290513"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57B45775"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3C8C0E21"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5</w:t>
            </w:r>
          </w:p>
        </w:tc>
      </w:tr>
      <w:tr w:rsidR="00FF74B4" w:rsidRPr="00FF74B4" w14:paraId="406EE159"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777F8EC5"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October</w:t>
            </w:r>
          </w:p>
        </w:tc>
        <w:tc>
          <w:tcPr>
            <w:tcW w:w="800" w:type="dxa"/>
            <w:tcBorders>
              <w:top w:val="single" w:sz="4" w:space="0" w:color="auto"/>
              <w:left w:val="single" w:sz="4" w:space="0" w:color="auto"/>
              <w:bottom w:val="single" w:sz="4" w:space="0" w:color="auto"/>
              <w:right w:val="single" w:sz="4" w:space="0" w:color="auto"/>
            </w:tcBorders>
            <w:noWrap/>
            <w:hideMark/>
          </w:tcPr>
          <w:p w14:paraId="7395182B"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39CD2C86" w14:textId="77777777" w:rsidR="00FF74B4" w:rsidRPr="00FF74B4" w:rsidRDefault="00FF74B4">
            <w:pPr>
              <w:rPr>
                <w:rFonts w:cs="Arial"/>
                <w:lang w:eastAsia="en-GB"/>
              </w:rPr>
            </w:pPr>
          </w:p>
        </w:tc>
        <w:tc>
          <w:tcPr>
            <w:tcW w:w="800" w:type="dxa"/>
            <w:tcBorders>
              <w:top w:val="single" w:sz="4" w:space="0" w:color="auto"/>
              <w:left w:val="single" w:sz="4" w:space="0" w:color="auto"/>
              <w:bottom w:val="single" w:sz="4" w:space="0" w:color="auto"/>
              <w:right w:val="single" w:sz="4" w:space="0" w:color="auto"/>
            </w:tcBorders>
            <w:noWrap/>
            <w:hideMark/>
          </w:tcPr>
          <w:p w14:paraId="0F31D0BF"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0521EE7B"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01C695EA"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4</w:t>
            </w:r>
          </w:p>
        </w:tc>
        <w:tc>
          <w:tcPr>
            <w:tcW w:w="1140" w:type="dxa"/>
            <w:tcBorders>
              <w:top w:val="single" w:sz="4" w:space="0" w:color="auto"/>
              <w:left w:val="single" w:sz="4" w:space="0" w:color="auto"/>
              <w:bottom w:val="single" w:sz="4" w:space="0" w:color="auto"/>
              <w:right w:val="single" w:sz="4" w:space="0" w:color="auto"/>
            </w:tcBorders>
            <w:noWrap/>
            <w:hideMark/>
          </w:tcPr>
          <w:p w14:paraId="3A71F272"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7</w:t>
            </w:r>
          </w:p>
        </w:tc>
      </w:tr>
      <w:tr w:rsidR="00FF74B4" w:rsidRPr="00FF74B4" w14:paraId="21859A4F"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78C7ED51"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November</w:t>
            </w:r>
          </w:p>
        </w:tc>
        <w:tc>
          <w:tcPr>
            <w:tcW w:w="800" w:type="dxa"/>
            <w:tcBorders>
              <w:top w:val="single" w:sz="4" w:space="0" w:color="auto"/>
              <w:left w:val="single" w:sz="4" w:space="0" w:color="auto"/>
              <w:bottom w:val="single" w:sz="4" w:space="0" w:color="auto"/>
              <w:right w:val="single" w:sz="4" w:space="0" w:color="auto"/>
            </w:tcBorders>
            <w:noWrap/>
            <w:hideMark/>
          </w:tcPr>
          <w:p w14:paraId="28E84266"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71481433"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753BDDDD"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800" w:type="dxa"/>
            <w:tcBorders>
              <w:top w:val="single" w:sz="4" w:space="0" w:color="auto"/>
              <w:left w:val="single" w:sz="4" w:space="0" w:color="auto"/>
              <w:bottom w:val="single" w:sz="4" w:space="0" w:color="auto"/>
              <w:right w:val="single" w:sz="4" w:space="0" w:color="auto"/>
            </w:tcBorders>
            <w:noWrap/>
            <w:hideMark/>
          </w:tcPr>
          <w:p w14:paraId="14BB5283"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71591C5E"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02A22582"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59CAB9F8"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D7D9761"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December</w:t>
            </w:r>
          </w:p>
        </w:tc>
        <w:tc>
          <w:tcPr>
            <w:tcW w:w="800" w:type="dxa"/>
            <w:tcBorders>
              <w:top w:val="single" w:sz="4" w:space="0" w:color="auto"/>
              <w:left w:val="single" w:sz="4" w:space="0" w:color="auto"/>
              <w:bottom w:val="single" w:sz="4" w:space="0" w:color="auto"/>
              <w:right w:val="single" w:sz="4" w:space="0" w:color="auto"/>
            </w:tcBorders>
            <w:noWrap/>
            <w:hideMark/>
          </w:tcPr>
          <w:p w14:paraId="76252413"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09E5E3D1"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53618697"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800" w:type="dxa"/>
            <w:tcBorders>
              <w:top w:val="single" w:sz="4" w:space="0" w:color="auto"/>
              <w:left w:val="single" w:sz="4" w:space="0" w:color="auto"/>
              <w:bottom w:val="single" w:sz="4" w:space="0" w:color="auto"/>
              <w:right w:val="single" w:sz="4" w:space="0" w:color="auto"/>
            </w:tcBorders>
            <w:noWrap/>
            <w:hideMark/>
          </w:tcPr>
          <w:p w14:paraId="5F753B80" w14:textId="77777777" w:rsidR="00FF74B4" w:rsidRPr="00FF74B4" w:rsidRDefault="00FF74B4">
            <w:pPr>
              <w:rPr>
                <w:rFonts w:cs="Arial"/>
                <w:color w:val="000000"/>
              </w:rPr>
            </w:pPr>
          </w:p>
        </w:tc>
        <w:tc>
          <w:tcPr>
            <w:tcW w:w="800" w:type="dxa"/>
            <w:tcBorders>
              <w:top w:val="single" w:sz="4" w:space="0" w:color="auto"/>
              <w:left w:val="single" w:sz="4" w:space="0" w:color="auto"/>
              <w:bottom w:val="single" w:sz="4" w:space="0" w:color="auto"/>
              <w:right w:val="single" w:sz="4" w:space="0" w:color="auto"/>
            </w:tcBorders>
            <w:noWrap/>
            <w:hideMark/>
          </w:tcPr>
          <w:p w14:paraId="2F7885E0"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3DB4BD30"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6FE545B6"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14D4FA3" w14:textId="77777777" w:rsidR="00FF74B4" w:rsidRPr="00FF74B4" w:rsidRDefault="00FF74B4">
            <w:pPr>
              <w:pStyle w:val="NormalWeb"/>
              <w:rPr>
                <w:rFonts w:ascii="Arial" w:hAnsi="Arial" w:cs="Arial"/>
                <w:color w:val="000000"/>
                <w:sz w:val="24"/>
                <w:szCs w:val="24"/>
                <w:lang w:eastAsia="en-US"/>
              </w:rPr>
            </w:pPr>
            <w:r w:rsidRPr="00FF74B4">
              <w:rPr>
                <w:rFonts w:ascii="Arial" w:hAnsi="Arial" w:cs="Arial"/>
                <w:color w:val="000000"/>
                <w:sz w:val="24"/>
                <w:szCs w:val="24"/>
                <w:lang w:eastAsia="en-US"/>
              </w:rPr>
              <w:t>Grand Total</w:t>
            </w:r>
          </w:p>
        </w:tc>
        <w:tc>
          <w:tcPr>
            <w:tcW w:w="800" w:type="dxa"/>
            <w:tcBorders>
              <w:top w:val="single" w:sz="4" w:space="0" w:color="auto"/>
              <w:left w:val="single" w:sz="4" w:space="0" w:color="auto"/>
              <w:bottom w:val="single" w:sz="4" w:space="0" w:color="auto"/>
              <w:right w:val="single" w:sz="4" w:space="0" w:color="auto"/>
            </w:tcBorders>
            <w:noWrap/>
            <w:hideMark/>
          </w:tcPr>
          <w:p w14:paraId="1DF4F350"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10</w:t>
            </w:r>
          </w:p>
        </w:tc>
        <w:tc>
          <w:tcPr>
            <w:tcW w:w="800" w:type="dxa"/>
            <w:tcBorders>
              <w:top w:val="single" w:sz="4" w:space="0" w:color="auto"/>
              <w:left w:val="single" w:sz="4" w:space="0" w:color="auto"/>
              <w:bottom w:val="single" w:sz="4" w:space="0" w:color="auto"/>
              <w:right w:val="single" w:sz="4" w:space="0" w:color="auto"/>
            </w:tcBorders>
            <w:noWrap/>
            <w:hideMark/>
          </w:tcPr>
          <w:p w14:paraId="59270865"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9</w:t>
            </w:r>
          </w:p>
        </w:tc>
        <w:tc>
          <w:tcPr>
            <w:tcW w:w="800" w:type="dxa"/>
            <w:tcBorders>
              <w:top w:val="single" w:sz="4" w:space="0" w:color="auto"/>
              <w:left w:val="single" w:sz="4" w:space="0" w:color="auto"/>
              <w:bottom w:val="single" w:sz="4" w:space="0" w:color="auto"/>
              <w:right w:val="single" w:sz="4" w:space="0" w:color="auto"/>
            </w:tcBorders>
            <w:noWrap/>
            <w:hideMark/>
          </w:tcPr>
          <w:p w14:paraId="4979FDB5"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13</w:t>
            </w:r>
          </w:p>
        </w:tc>
        <w:tc>
          <w:tcPr>
            <w:tcW w:w="800" w:type="dxa"/>
            <w:tcBorders>
              <w:top w:val="single" w:sz="4" w:space="0" w:color="auto"/>
              <w:left w:val="single" w:sz="4" w:space="0" w:color="auto"/>
              <w:bottom w:val="single" w:sz="4" w:space="0" w:color="auto"/>
              <w:right w:val="single" w:sz="4" w:space="0" w:color="auto"/>
            </w:tcBorders>
            <w:noWrap/>
            <w:hideMark/>
          </w:tcPr>
          <w:p w14:paraId="6806DB9F"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12</w:t>
            </w:r>
          </w:p>
        </w:tc>
        <w:tc>
          <w:tcPr>
            <w:tcW w:w="800" w:type="dxa"/>
            <w:tcBorders>
              <w:top w:val="single" w:sz="4" w:space="0" w:color="auto"/>
              <w:left w:val="single" w:sz="4" w:space="0" w:color="auto"/>
              <w:bottom w:val="single" w:sz="4" w:space="0" w:color="auto"/>
              <w:right w:val="single" w:sz="4" w:space="0" w:color="auto"/>
            </w:tcBorders>
            <w:noWrap/>
            <w:hideMark/>
          </w:tcPr>
          <w:p w14:paraId="6A245EEA"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6</w:t>
            </w:r>
          </w:p>
        </w:tc>
        <w:tc>
          <w:tcPr>
            <w:tcW w:w="1140" w:type="dxa"/>
            <w:tcBorders>
              <w:top w:val="single" w:sz="4" w:space="0" w:color="auto"/>
              <w:left w:val="single" w:sz="4" w:space="0" w:color="auto"/>
              <w:bottom w:val="single" w:sz="4" w:space="0" w:color="auto"/>
              <w:right w:val="single" w:sz="4" w:space="0" w:color="auto"/>
            </w:tcBorders>
            <w:noWrap/>
            <w:hideMark/>
          </w:tcPr>
          <w:p w14:paraId="105A3664" w14:textId="77777777" w:rsidR="00FF74B4" w:rsidRPr="00FF74B4" w:rsidRDefault="00FF74B4">
            <w:pPr>
              <w:pStyle w:val="NormalWeb"/>
              <w:jc w:val="center"/>
              <w:rPr>
                <w:rFonts w:ascii="Arial" w:hAnsi="Arial" w:cs="Arial"/>
                <w:color w:val="000000"/>
                <w:sz w:val="24"/>
                <w:szCs w:val="24"/>
                <w:lang w:eastAsia="en-US"/>
              </w:rPr>
            </w:pPr>
            <w:r w:rsidRPr="00FF74B4">
              <w:rPr>
                <w:rFonts w:ascii="Arial" w:hAnsi="Arial" w:cs="Arial"/>
                <w:color w:val="000000"/>
                <w:sz w:val="24"/>
                <w:szCs w:val="24"/>
                <w:lang w:eastAsia="en-US"/>
              </w:rPr>
              <w:t>50</w:t>
            </w:r>
          </w:p>
        </w:tc>
      </w:tr>
    </w:tbl>
    <w:p w14:paraId="49B0377A" w14:textId="77777777" w:rsidR="00FF74B4" w:rsidRPr="00FF74B4" w:rsidRDefault="00FF74B4" w:rsidP="00FF74B4">
      <w:pPr>
        <w:pStyle w:val="NormalWeb"/>
        <w:spacing w:before="0" w:beforeAutospacing="0" w:after="0" w:afterAutospacing="0"/>
        <w:rPr>
          <w:rFonts w:ascii="Arial" w:hAnsi="Arial" w:cs="Arial"/>
          <w:color w:val="000000"/>
          <w:sz w:val="24"/>
          <w:szCs w:val="24"/>
        </w:rPr>
      </w:pPr>
    </w:p>
    <w:p w14:paraId="084D0D94" w14:textId="77777777" w:rsidR="00FF74B4" w:rsidRPr="00FF74B4" w:rsidRDefault="00FF74B4" w:rsidP="00FF74B4">
      <w:pPr>
        <w:pStyle w:val="NormalWeb"/>
        <w:spacing w:before="0" w:beforeAutospacing="0" w:after="0" w:afterAutospacing="0"/>
        <w:rPr>
          <w:rFonts w:ascii="Arial" w:hAnsi="Arial" w:cs="Arial"/>
          <w:color w:val="000000"/>
          <w:sz w:val="24"/>
          <w:szCs w:val="24"/>
        </w:rPr>
      </w:pPr>
    </w:p>
    <w:p w14:paraId="15F1B36D" w14:textId="77777777" w:rsidR="00FF74B4" w:rsidRPr="00FF74B4" w:rsidRDefault="00FF74B4" w:rsidP="00FF74B4">
      <w:pPr>
        <w:pStyle w:val="NormalWeb"/>
        <w:spacing w:before="0" w:beforeAutospacing="0" w:after="0" w:afterAutospacing="0"/>
        <w:textAlignment w:val="baseline"/>
        <w:rPr>
          <w:rFonts w:ascii="Arial" w:hAnsi="Arial" w:cs="Arial"/>
          <w:color w:val="000000"/>
          <w:sz w:val="24"/>
          <w:szCs w:val="24"/>
        </w:rPr>
      </w:pPr>
    </w:p>
    <w:p w14:paraId="747D111F" w14:textId="77777777" w:rsidR="00FF74B4" w:rsidRPr="00FF74B4" w:rsidRDefault="00FF74B4" w:rsidP="00FF74B4">
      <w:pPr>
        <w:pStyle w:val="NormalWeb"/>
        <w:numPr>
          <w:ilvl w:val="0"/>
          <w:numId w:val="26"/>
        </w:numPr>
        <w:spacing w:before="0" w:beforeAutospacing="0" w:after="0" w:afterAutospacing="0"/>
        <w:textAlignment w:val="baseline"/>
        <w:rPr>
          <w:rFonts w:ascii="Arial" w:hAnsi="Arial" w:cs="Arial"/>
          <w:color w:val="000000"/>
          <w:sz w:val="24"/>
          <w:szCs w:val="24"/>
        </w:rPr>
      </w:pPr>
      <w:r w:rsidRPr="00FF74B4">
        <w:rPr>
          <w:rFonts w:ascii="Arial" w:hAnsi="Arial" w:cs="Arial"/>
          <w:color w:val="000000"/>
          <w:sz w:val="24"/>
          <w:szCs w:val="24"/>
        </w:rPr>
        <w:t>Below table contain victim gender, by crime</w:t>
      </w:r>
    </w:p>
    <w:p w14:paraId="7D06B8C3" w14:textId="77777777" w:rsidR="00FF74B4" w:rsidRPr="00FF74B4" w:rsidRDefault="00FF74B4" w:rsidP="00FF74B4">
      <w:pPr>
        <w:pStyle w:val="NormalWeb"/>
        <w:spacing w:before="0" w:beforeAutospacing="0" w:after="0" w:afterAutospacing="0"/>
        <w:textAlignment w:val="baseline"/>
        <w:rPr>
          <w:rFonts w:ascii="Arial" w:hAnsi="Arial" w:cs="Arial"/>
          <w:color w:val="000000"/>
          <w:sz w:val="24"/>
          <w:szCs w:val="24"/>
        </w:rPr>
      </w:pPr>
    </w:p>
    <w:tbl>
      <w:tblPr>
        <w:tblStyle w:val="TableGrid"/>
        <w:tblW w:w="0" w:type="auto"/>
        <w:tblInd w:w="0" w:type="dxa"/>
        <w:tblLook w:val="04A0" w:firstRow="1" w:lastRow="0" w:firstColumn="1" w:lastColumn="0" w:noHBand="0" w:noVBand="1"/>
      </w:tblPr>
      <w:tblGrid>
        <w:gridCol w:w="2580"/>
        <w:gridCol w:w="1100"/>
        <w:gridCol w:w="750"/>
        <w:gridCol w:w="750"/>
        <w:gridCol w:w="750"/>
        <w:gridCol w:w="750"/>
        <w:gridCol w:w="750"/>
        <w:gridCol w:w="1140"/>
      </w:tblGrid>
      <w:tr w:rsidR="00FF74B4" w:rsidRPr="00FF74B4" w14:paraId="6A5776A3"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05EAFD4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Count of Crime Reference #</w:t>
            </w:r>
          </w:p>
        </w:tc>
        <w:tc>
          <w:tcPr>
            <w:tcW w:w="1100" w:type="dxa"/>
            <w:tcBorders>
              <w:top w:val="single" w:sz="4" w:space="0" w:color="auto"/>
              <w:left w:val="single" w:sz="4" w:space="0" w:color="auto"/>
              <w:bottom w:val="single" w:sz="4" w:space="0" w:color="auto"/>
              <w:right w:val="single" w:sz="4" w:space="0" w:color="auto"/>
            </w:tcBorders>
            <w:noWrap/>
            <w:hideMark/>
          </w:tcPr>
          <w:p w14:paraId="2302C6E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3C94BA3F"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Year</w:t>
            </w:r>
          </w:p>
        </w:tc>
        <w:tc>
          <w:tcPr>
            <w:tcW w:w="740" w:type="dxa"/>
            <w:tcBorders>
              <w:top w:val="single" w:sz="4" w:space="0" w:color="auto"/>
              <w:left w:val="single" w:sz="4" w:space="0" w:color="auto"/>
              <w:bottom w:val="single" w:sz="4" w:space="0" w:color="auto"/>
              <w:right w:val="single" w:sz="4" w:space="0" w:color="auto"/>
            </w:tcBorders>
            <w:noWrap/>
            <w:hideMark/>
          </w:tcPr>
          <w:p w14:paraId="30B9DD2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6566DC77"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3624A842"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3757BC7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40" w:type="dxa"/>
            <w:tcBorders>
              <w:top w:val="single" w:sz="4" w:space="0" w:color="auto"/>
              <w:left w:val="single" w:sz="4" w:space="0" w:color="auto"/>
              <w:bottom w:val="single" w:sz="4" w:space="0" w:color="auto"/>
              <w:right w:val="single" w:sz="4" w:space="0" w:color="auto"/>
            </w:tcBorders>
            <w:noWrap/>
            <w:hideMark/>
          </w:tcPr>
          <w:p w14:paraId="3BE564C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r>
      <w:tr w:rsidR="00FF74B4" w:rsidRPr="00FF74B4" w14:paraId="7FA0C8C4"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86F3756"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Month</w:t>
            </w:r>
          </w:p>
        </w:tc>
        <w:tc>
          <w:tcPr>
            <w:tcW w:w="1100" w:type="dxa"/>
            <w:tcBorders>
              <w:top w:val="single" w:sz="4" w:space="0" w:color="auto"/>
              <w:left w:val="single" w:sz="4" w:space="0" w:color="auto"/>
              <w:bottom w:val="single" w:sz="4" w:space="0" w:color="auto"/>
              <w:right w:val="single" w:sz="4" w:space="0" w:color="auto"/>
            </w:tcBorders>
            <w:noWrap/>
            <w:hideMark/>
          </w:tcPr>
          <w:p w14:paraId="1DAABC3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Gender</w:t>
            </w:r>
          </w:p>
        </w:tc>
        <w:tc>
          <w:tcPr>
            <w:tcW w:w="740" w:type="dxa"/>
            <w:tcBorders>
              <w:top w:val="single" w:sz="4" w:space="0" w:color="auto"/>
              <w:left w:val="single" w:sz="4" w:space="0" w:color="auto"/>
              <w:bottom w:val="single" w:sz="4" w:space="0" w:color="auto"/>
              <w:right w:val="single" w:sz="4" w:space="0" w:color="auto"/>
            </w:tcBorders>
            <w:noWrap/>
            <w:hideMark/>
          </w:tcPr>
          <w:p w14:paraId="3A02E830"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2017</w:t>
            </w:r>
          </w:p>
        </w:tc>
        <w:tc>
          <w:tcPr>
            <w:tcW w:w="740" w:type="dxa"/>
            <w:tcBorders>
              <w:top w:val="single" w:sz="4" w:space="0" w:color="auto"/>
              <w:left w:val="single" w:sz="4" w:space="0" w:color="auto"/>
              <w:bottom w:val="single" w:sz="4" w:space="0" w:color="auto"/>
              <w:right w:val="single" w:sz="4" w:space="0" w:color="auto"/>
            </w:tcBorders>
            <w:noWrap/>
            <w:hideMark/>
          </w:tcPr>
          <w:p w14:paraId="1C92565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2018</w:t>
            </w:r>
          </w:p>
        </w:tc>
        <w:tc>
          <w:tcPr>
            <w:tcW w:w="740" w:type="dxa"/>
            <w:tcBorders>
              <w:top w:val="single" w:sz="4" w:space="0" w:color="auto"/>
              <w:left w:val="single" w:sz="4" w:space="0" w:color="auto"/>
              <w:bottom w:val="single" w:sz="4" w:space="0" w:color="auto"/>
              <w:right w:val="single" w:sz="4" w:space="0" w:color="auto"/>
            </w:tcBorders>
            <w:noWrap/>
            <w:hideMark/>
          </w:tcPr>
          <w:p w14:paraId="3507772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2019</w:t>
            </w:r>
          </w:p>
        </w:tc>
        <w:tc>
          <w:tcPr>
            <w:tcW w:w="740" w:type="dxa"/>
            <w:tcBorders>
              <w:top w:val="single" w:sz="4" w:space="0" w:color="auto"/>
              <w:left w:val="single" w:sz="4" w:space="0" w:color="auto"/>
              <w:bottom w:val="single" w:sz="4" w:space="0" w:color="auto"/>
              <w:right w:val="single" w:sz="4" w:space="0" w:color="auto"/>
            </w:tcBorders>
            <w:noWrap/>
            <w:hideMark/>
          </w:tcPr>
          <w:p w14:paraId="7A735022"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2020</w:t>
            </w:r>
          </w:p>
        </w:tc>
        <w:tc>
          <w:tcPr>
            <w:tcW w:w="740" w:type="dxa"/>
            <w:tcBorders>
              <w:top w:val="single" w:sz="4" w:space="0" w:color="auto"/>
              <w:left w:val="single" w:sz="4" w:space="0" w:color="auto"/>
              <w:bottom w:val="single" w:sz="4" w:space="0" w:color="auto"/>
              <w:right w:val="single" w:sz="4" w:space="0" w:color="auto"/>
            </w:tcBorders>
            <w:noWrap/>
            <w:hideMark/>
          </w:tcPr>
          <w:p w14:paraId="34D62C4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2021</w:t>
            </w:r>
          </w:p>
        </w:tc>
        <w:tc>
          <w:tcPr>
            <w:tcW w:w="1140" w:type="dxa"/>
            <w:tcBorders>
              <w:top w:val="single" w:sz="4" w:space="0" w:color="auto"/>
              <w:left w:val="single" w:sz="4" w:space="0" w:color="auto"/>
              <w:bottom w:val="single" w:sz="4" w:space="0" w:color="auto"/>
              <w:right w:val="single" w:sz="4" w:space="0" w:color="auto"/>
            </w:tcBorders>
            <w:noWrap/>
            <w:hideMark/>
          </w:tcPr>
          <w:p w14:paraId="176E5ADF"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Grand Total</w:t>
            </w:r>
          </w:p>
        </w:tc>
      </w:tr>
      <w:tr w:rsidR="00FF74B4" w:rsidRPr="00FF74B4" w14:paraId="6F742B8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6430A67"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January</w:t>
            </w:r>
          </w:p>
        </w:tc>
        <w:tc>
          <w:tcPr>
            <w:tcW w:w="1100" w:type="dxa"/>
            <w:tcBorders>
              <w:top w:val="single" w:sz="4" w:space="0" w:color="auto"/>
              <w:left w:val="single" w:sz="4" w:space="0" w:color="auto"/>
              <w:bottom w:val="single" w:sz="4" w:space="0" w:color="auto"/>
              <w:right w:val="single" w:sz="4" w:space="0" w:color="auto"/>
            </w:tcBorders>
            <w:noWrap/>
            <w:hideMark/>
          </w:tcPr>
          <w:p w14:paraId="64F2ED5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5688910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503092A2"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276299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3A257BEA"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4B0F8A90"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2E4385E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r>
      <w:tr w:rsidR="00FF74B4" w:rsidRPr="00FF74B4" w14:paraId="75DBCDFD"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6B7DB79"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00" w:type="dxa"/>
            <w:tcBorders>
              <w:top w:val="single" w:sz="4" w:space="0" w:color="auto"/>
              <w:left w:val="single" w:sz="4" w:space="0" w:color="auto"/>
              <w:bottom w:val="single" w:sz="4" w:space="0" w:color="auto"/>
              <w:right w:val="single" w:sz="4" w:space="0" w:color="auto"/>
            </w:tcBorders>
            <w:noWrap/>
            <w:hideMark/>
          </w:tcPr>
          <w:p w14:paraId="666B9895"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Male</w:t>
            </w:r>
          </w:p>
        </w:tc>
        <w:tc>
          <w:tcPr>
            <w:tcW w:w="740" w:type="dxa"/>
            <w:tcBorders>
              <w:top w:val="single" w:sz="4" w:space="0" w:color="auto"/>
              <w:left w:val="single" w:sz="4" w:space="0" w:color="auto"/>
              <w:bottom w:val="single" w:sz="4" w:space="0" w:color="auto"/>
              <w:right w:val="single" w:sz="4" w:space="0" w:color="auto"/>
            </w:tcBorders>
            <w:noWrap/>
            <w:hideMark/>
          </w:tcPr>
          <w:p w14:paraId="48C96DFC"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28D3EED"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2FB3F6E5"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26137F2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55015AA6"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2FFF729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0D9BC25C"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0C7A5986"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January Total</w:t>
            </w:r>
          </w:p>
        </w:tc>
        <w:tc>
          <w:tcPr>
            <w:tcW w:w="1100" w:type="dxa"/>
            <w:tcBorders>
              <w:top w:val="single" w:sz="4" w:space="0" w:color="auto"/>
              <w:left w:val="single" w:sz="4" w:space="0" w:color="auto"/>
              <w:bottom w:val="single" w:sz="4" w:space="0" w:color="auto"/>
              <w:right w:val="single" w:sz="4" w:space="0" w:color="auto"/>
            </w:tcBorders>
            <w:noWrap/>
            <w:hideMark/>
          </w:tcPr>
          <w:p w14:paraId="4CC931D6"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5D89B58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705231B"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6B20855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59A8663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2C65754A"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4B516BA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5</w:t>
            </w:r>
          </w:p>
        </w:tc>
      </w:tr>
      <w:tr w:rsidR="00FF74B4" w:rsidRPr="00FF74B4" w14:paraId="6D966137"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2B7BEAFC"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February</w:t>
            </w:r>
          </w:p>
        </w:tc>
        <w:tc>
          <w:tcPr>
            <w:tcW w:w="1100" w:type="dxa"/>
            <w:tcBorders>
              <w:top w:val="single" w:sz="4" w:space="0" w:color="auto"/>
              <w:left w:val="single" w:sz="4" w:space="0" w:color="auto"/>
              <w:bottom w:val="single" w:sz="4" w:space="0" w:color="auto"/>
              <w:right w:val="single" w:sz="4" w:space="0" w:color="auto"/>
            </w:tcBorders>
            <w:noWrap/>
            <w:hideMark/>
          </w:tcPr>
          <w:p w14:paraId="4BF29BC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354F70D8"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43A8EDD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42B9A6CD"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6740E1C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c>
          <w:tcPr>
            <w:tcW w:w="740" w:type="dxa"/>
            <w:tcBorders>
              <w:top w:val="single" w:sz="4" w:space="0" w:color="auto"/>
              <w:left w:val="single" w:sz="4" w:space="0" w:color="auto"/>
              <w:bottom w:val="single" w:sz="4" w:space="0" w:color="auto"/>
              <w:right w:val="single" w:sz="4" w:space="0" w:color="auto"/>
            </w:tcBorders>
            <w:noWrap/>
            <w:hideMark/>
          </w:tcPr>
          <w:p w14:paraId="3F23AC26"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5690018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4E8D36EF"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D1C736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00" w:type="dxa"/>
            <w:tcBorders>
              <w:top w:val="single" w:sz="4" w:space="0" w:color="auto"/>
              <w:left w:val="single" w:sz="4" w:space="0" w:color="auto"/>
              <w:bottom w:val="single" w:sz="4" w:space="0" w:color="auto"/>
              <w:right w:val="single" w:sz="4" w:space="0" w:color="auto"/>
            </w:tcBorders>
            <w:noWrap/>
            <w:hideMark/>
          </w:tcPr>
          <w:p w14:paraId="07839946"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Male</w:t>
            </w:r>
          </w:p>
        </w:tc>
        <w:tc>
          <w:tcPr>
            <w:tcW w:w="740" w:type="dxa"/>
            <w:tcBorders>
              <w:top w:val="single" w:sz="4" w:space="0" w:color="auto"/>
              <w:left w:val="single" w:sz="4" w:space="0" w:color="auto"/>
              <w:bottom w:val="single" w:sz="4" w:space="0" w:color="auto"/>
              <w:right w:val="single" w:sz="4" w:space="0" w:color="auto"/>
            </w:tcBorders>
            <w:noWrap/>
            <w:hideMark/>
          </w:tcPr>
          <w:p w14:paraId="5E9BD304"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1AFB305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31799AE6"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21382C9E"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031472A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1140" w:type="dxa"/>
            <w:tcBorders>
              <w:top w:val="single" w:sz="4" w:space="0" w:color="auto"/>
              <w:left w:val="single" w:sz="4" w:space="0" w:color="auto"/>
              <w:bottom w:val="single" w:sz="4" w:space="0" w:color="auto"/>
              <w:right w:val="single" w:sz="4" w:space="0" w:color="auto"/>
            </w:tcBorders>
            <w:noWrap/>
            <w:hideMark/>
          </w:tcPr>
          <w:p w14:paraId="4280496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37CFECBF"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A814DFC"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February Total</w:t>
            </w:r>
          </w:p>
        </w:tc>
        <w:tc>
          <w:tcPr>
            <w:tcW w:w="1100" w:type="dxa"/>
            <w:tcBorders>
              <w:top w:val="single" w:sz="4" w:space="0" w:color="auto"/>
              <w:left w:val="single" w:sz="4" w:space="0" w:color="auto"/>
              <w:bottom w:val="single" w:sz="4" w:space="0" w:color="auto"/>
              <w:right w:val="single" w:sz="4" w:space="0" w:color="auto"/>
            </w:tcBorders>
            <w:noWrap/>
            <w:hideMark/>
          </w:tcPr>
          <w:p w14:paraId="6D998A3F"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36597A97"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21C0B55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78F8C2AF"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A51A0BE"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c>
          <w:tcPr>
            <w:tcW w:w="740" w:type="dxa"/>
            <w:tcBorders>
              <w:top w:val="single" w:sz="4" w:space="0" w:color="auto"/>
              <w:left w:val="single" w:sz="4" w:space="0" w:color="auto"/>
              <w:bottom w:val="single" w:sz="4" w:space="0" w:color="auto"/>
              <w:right w:val="single" w:sz="4" w:space="0" w:color="auto"/>
            </w:tcBorders>
            <w:noWrap/>
            <w:hideMark/>
          </w:tcPr>
          <w:p w14:paraId="28908BE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1140" w:type="dxa"/>
            <w:tcBorders>
              <w:top w:val="single" w:sz="4" w:space="0" w:color="auto"/>
              <w:left w:val="single" w:sz="4" w:space="0" w:color="auto"/>
              <w:bottom w:val="single" w:sz="4" w:space="0" w:color="auto"/>
              <w:right w:val="single" w:sz="4" w:space="0" w:color="auto"/>
            </w:tcBorders>
            <w:noWrap/>
            <w:hideMark/>
          </w:tcPr>
          <w:p w14:paraId="4C536ED6"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6</w:t>
            </w:r>
          </w:p>
        </w:tc>
      </w:tr>
      <w:tr w:rsidR="00FF74B4" w:rsidRPr="00FF74B4" w14:paraId="2631C933"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EBA2F88"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lastRenderedPageBreak/>
              <w:t>March</w:t>
            </w:r>
          </w:p>
        </w:tc>
        <w:tc>
          <w:tcPr>
            <w:tcW w:w="1100" w:type="dxa"/>
            <w:tcBorders>
              <w:top w:val="single" w:sz="4" w:space="0" w:color="auto"/>
              <w:left w:val="single" w:sz="4" w:space="0" w:color="auto"/>
              <w:bottom w:val="single" w:sz="4" w:space="0" w:color="auto"/>
              <w:right w:val="single" w:sz="4" w:space="0" w:color="auto"/>
            </w:tcBorders>
            <w:noWrap/>
            <w:hideMark/>
          </w:tcPr>
          <w:p w14:paraId="07BE4D9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2AB2B9B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258BC653"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E442901"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17E5F6D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6C3A4F52"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1401DAC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78BD480C"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F006E0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March Total</w:t>
            </w:r>
          </w:p>
        </w:tc>
        <w:tc>
          <w:tcPr>
            <w:tcW w:w="1100" w:type="dxa"/>
            <w:tcBorders>
              <w:top w:val="single" w:sz="4" w:space="0" w:color="auto"/>
              <w:left w:val="single" w:sz="4" w:space="0" w:color="auto"/>
              <w:bottom w:val="single" w:sz="4" w:space="0" w:color="auto"/>
              <w:right w:val="single" w:sz="4" w:space="0" w:color="auto"/>
            </w:tcBorders>
            <w:noWrap/>
            <w:hideMark/>
          </w:tcPr>
          <w:p w14:paraId="2E8943AE"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62F634D6"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1A55F2A6"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6E4A9C46"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3F5A1EB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7F58507A"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7A1452E6"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7FF44B0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081F65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April</w:t>
            </w:r>
          </w:p>
        </w:tc>
        <w:tc>
          <w:tcPr>
            <w:tcW w:w="1100" w:type="dxa"/>
            <w:tcBorders>
              <w:top w:val="single" w:sz="4" w:space="0" w:color="auto"/>
              <w:left w:val="single" w:sz="4" w:space="0" w:color="auto"/>
              <w:bottom w:val="single" w:sz="4" w:space="0" w:color="auto"/>
              <w:right w:val="single" w:sz="4" w:space="0" w:color="auto"/>
            </w:tcBorders>
            <w:noWrap/>
            <w:hideMark/>
          </w:tcPr>
          <w:p w14:paraId="64D506F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5B78AF2E"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3FE5712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6033695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2F5C3B7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06130ED"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2B9EA38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4AC254B7"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9F05E95"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April Total</w:t>
            </w:r>
          </w:p>
        </w:tc>
        <w:tc>
          <w:tcPr>
            <w:tcW w:w="1100" w:type="dxa"/>
            <w:tcBorders>
              <w:top w:val="single" w:sz="4" w:space="0" w:color="auto"/>
              <w:left w:val="single" w:sz="4" w:space="0" w:color="auto"/>
              <w:bottom w:val="single" w:sz="4" w:space="0" w:color="auto"/>
              <w:right w:val="single" w:sz="4" w:space="0" w:color="auto"/>
            </w:tcBorders>
            <w:noWrap/>
            <w:hideMark/>
          </w:tcPr>
          <w:p w14:paraId="756955C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650C1FA9"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1D27801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0F6AE40E"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12BBA8C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4447B7C2"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0E616DE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69A34D87"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C38DED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May</w:t>
            </w:r>
          </w:p>
        </w:tc>
        <w:tc>
          <w:tcPr>
            <w:tcW w:w="1100" w:type="dxa"/>
            <w:tcBorders>
              <w:top w:val="single" w:sz="4" w:space="0" w:color="auto"/>
              <w:left w:val="single" w:sz="4" w:space="0" w:color="auto"/>
              <w:bottom w:val="single" w:sz="4" w:space="0" w:color="auto"/>
              <w:right w:val="single" w:sz="4" w:space="0" w:color="auto"/>
            </w:tcBorders>
            <w:noWrap/>
            <w:hideMark/>
          </w:tcPr>
          <w:p w14:paraId="4CCA1A06"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0055474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629D16C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3F7EFCC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05B325AC"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44B8FBBE"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079E941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3DE691CA"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8E22FD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May Total</w:t>
            </w:r>
          </w:p>
        </w:tc>
        <w:tc>
          <w:tcPr>
            <w:tcW w:w="1100" w:type="dxa"/>
            <w:tcBorders>
              <w:top w:val="single" w:sz="4" w:space="0" w:color="auto"/>
              <w:left w:val="single" w:sz="4" w:space="0" w:color="auto"/>
              <w:bottom w:val="single" w:sz="4" w:space="0" w:color="auto"/>
              <w:right w:val="single" w:sz="4" w:space="0" w:color="auto"/>
            </w:tcBorders>
            <w:noWrap/>
            <w:hideMark/>
          </w:tcPr>
          <w:p w14:paraId="58518E30"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4BC8ADC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6CBFFCD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1C54AC5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77652BD9"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F500948"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3C810D4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72A5D33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173D30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June</w:t>
            </w:r>
          </w:p>
        </w:tc>
        <w:tc>
          <w:tcPr>
            <w:tcW w:w="1100" w:type="dxa"/>
            <w:tcBorders>
              <w:top w:val="single" w:sz="4" w:space="0" w:color="auto"/>
              <w:left w:val="single" w:sz="4" w:space="0" w:color="auto"/>
              <w:bottom w:val="single" w:sz="4" w:space="0" w:color="auto"/>
              <w:right w:val="single" w:sz="4" w:space="0" w:color="auto"/>
            </w:tcBorders>
            <w:noWrap/>
            <w:hideMark/>
          </w:tcPr>
          <w:p w14:paraId="63740C9C"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76149EA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c>
          <w:tcPr>
            <w:tcW w:w="740" w:type="dxa"/>
            <w:tcBorders>
              <w:top w:val="single" w:sz="4" w:space="0" w:color="auto"/>
              <w:left w:val="single" w:sz="4" w:space="0" w:color="auto"/>
              <w:bottom w:val="single" w:sz="4" w:space="0" w:color="auto"/>
              <w:right w:val="single" w:sz="4" w:space="0" w:color="auto"/>
            </w:tcBorders>
            <w:noWrap/>
            <w:hideMark/>
          </w:tcPr>
          <w:p w14:paraId="1018432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DD586E4"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53A48A21"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6A5401C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1140" w:type="dxa"/>
            <w:tcBorders>
              <w:top w:val="single" w:sz="4" w:space="0" w:color="auto"/>
              <w:left w:val="single" w:sz="4" w:space="0" w:color="auto"/>
              <w:bottom w:val="single" w:sz="4" w:space="0" w:color="auto"/>
              <w:right w:val="single" w:sz="4" w:space="0" w:color="auto"/>
            </w:tcBorders>
            <w:noWrap/>
            <w:hideMark/>
          </w:tcPr>
          <w:p w14:paraId="33D44D4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6</w:t>
            </w:r>
          </w:p>
        </w:tc>
      </w:tr>
      <w:tr w:rsidR="00FF74B4" w:rsidRPr="00FF74B4" w14:paraId="4326073B"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EA5D6A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00" w:type="dxa"/>
            <w:tcBorders>
              <w:top w:val="single" w:sz="4" w:space="0" w:color="auto"/>
              <w:left w:val="single" w:sz="4" w:space="0" w:color="auto"/>
              <w:bottom w:val="single" w:sz="4" w:space="0" w:color="auto"/>
              <w:right w:val="single" w:sz="4" w:space="0" w:color="auto"/>
            </w:tcBorders>
            <w:noWrap/>
            <w:hideMark/>
          </w:tcPr>
          <w:p w14:paraId="1B298D15"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Male</w:t>
            </w:r>
          </w:p>
        </w:tc>
        <w:tc>
          <w:tcPr>
            <w:tcW w:w="740" w:type="dxa"/>
            <w:tcBorders>
              <w:top w:val="single" w:sz="4" w:space="0" w:color="auto"/>
              <w:left w:val="single" w:sz="4" w:space="0" w:color="auto"/>
              <w:bottom w:val="single" w:sz="4" w:space="0" w:color="auto"/>
              <w:right w:val="single" w:sz="4" w:space="0" w:color="auto"/>
            </w:tcBorders>
            <w:noWrap/>
            <w:hideMark/>
          </w:tcPr>
          <w:p w14:paraId="24161720"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E81FED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5C1969BF"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55FAABB6"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0C9A5178"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17340EB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21F05168"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24F04078"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June Total</w:t>
            </w:r>
          </w:p>
        </w:tc>
        <w:tc>
          <w:tcPr>
            <w:tcW w:w="1100" w:type="dxa"/>
            <w:tcBorders>
              <w:top w:val="single" w:sz="4" w:space="0" w:color="auto"/>
              <w:left w:val="single" w:sz="4" w:space="0" w:color="auto"/>
              <w:bottom w:val="single" w:sz="4" w:space="0" w:color="auto"/>
              <w:right w:val="single" w:sz="4" w:space="0" w:color="auto"/>
            </w:tcBorders>
            <w:noWrap/>
            <w:hideMark/>
          </w:tcPr>
          <w:p w14:paraId="2FE613DC"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2894B7B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c>
          <w:tcPr>
            <w:tcW w:w="740" w:type="dxa"/>
            <w:tcBorders>
              <w:top w:val="single" w:sz="4" w:space="0" w:color="auto"/>
              <w:left w:val="single" w:sz="4" w:space="0" w:color="auto"/>
              <w:bottom w:val="single" w:sz="4" w:space="0" w:color="auto"/>
              <w:right w:val="single" w:sz="4" w:space="0" w:color="auto"/>
            </w:tcBorders>
            <w:noWrap/>
            <w:hideMark/>
          </w:tcPr>
          <w:p w14:paraId="6C58A45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1FA4CA83"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0FF9CCA6"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7D2CB39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1140" w:type="dxa"/>
            <w:tcBorders>
              <w:top w:val="single" w:sz="4" w:space="0" w:color="auto"/>
              <w:left w:val="single" w:sz="4" w:space="0" w:color="auto"/>
              <w:bottom w:val="single" w:sz="4" w:space="0" w:color="auto"/>
              <w:right w:val="single" w:sz="4" w:space="0" w:color="auto"/>
            </w:tcBorders>
            <w:noWrap/>
            <w:hideMark/>
          </w:tcPr>
          <w:p w14:paraId="36F2F6B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7</w:t>
            </w:r>
          </w:p>
        </w:tc>
      </w:tr>
      <w:tr w:rsidR="00FF74B4" w:rsidRPr="00FF74B4" w14:paraId="2A0F52EA"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B6FC4B9"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July</w:t>
            </w:r>
          </w:p>
        </w:tc>
        <w:tc>
          <w:tcPr>
            <w:tcW w:w="1100" w:type="dxa"/>
            <w:tcBorders>
              <w:top w:val="single" w:sz="4" w:space="0" w:color="auto"/>
              <w:left w:val="single" w:sz="4" w:space="0" w:color="auto"/>
              <w:bottom w:val="single" w:sz="4" w:space="0" w:color="auto"/>
              <w:right w:val="single" w:sz="4" w:space="0" w:color="auto"/>
            </w:tcBorders>
            <w:noWrap/>
            <w:hideMark/>
          </w:tcPr>
          <w:p w14:paraId="29DA9AB1"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426D359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72ADD205"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115F06C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594990E"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30C05281"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5D29DCF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r>
      <w:tr w:rsidR="00FF74B4" w:rsidRPr="00FF74B4" w14:paraId="18968465"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28ECAAA9"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July Total</w:t>
            </w:r>
          </w:p>
        </w:tc>
        <w:tc>
          <w:tcPr>
            <w:tcW w:w="1100" w:type="dxa"/>
            <w:tcBorders>
              <w:top w:val="single" w:sz="4" w:space="0" w:color="auto"/>
              <w:left w:val="single" w:sz="4" w:space="0" w:color="auto"/>
              <w:bottom w:val="single" w:sz="4" w:space="0" w:color="auto"/>
              <w:right w:val="single" w:sz="4" w:space="0" w:color="auto"/>
            </w:tcBorders>
            <w:noWrap/>
            <w:hideMark/>
          </w:tcPr>
          <w:p w14:paraId="1A5BCC18"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4EB17F1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A66B044"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2084D8A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237932A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7B97EC6D"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0E561CA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r>
      <w:tr w:rsidR="00FF74B4" w:rsidRPr="00FF74B4" w14:paraId="69554A19"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6161D9F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August</w:t>
            </w:r>
          </w:p>
        </w:tc>
        <w:tc>
          <w:tcPr>
            <w:tcW w:w="1100" w:type="dxa"/>
            <w:tcBorders>
              <w:top w:val="single" w:sz="4" w:space="0" w:color="auto"/>
              <w:left w:val="single" w:sz="4" w:space="0" w:color="auto"/>
              <w:bottom w:val="single" w:sz="4" w:space="0" w:color="auto"/>
              <w:right w:val="single" w:sz="4" w:space="0" w:color="auto"/>
            </w:tcBorders>
            <w:noWrap/>
            <w:hideMark/>
          </w:tcPr>
          <w:p w14:paraId="01F42A02"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0EFC4E92"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005EE13B"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52F342AA"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5951505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1F8521DB"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5170A42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5FD25D52"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08087F32"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August Total</w:t>
            </w:r>
          </w:p>
        </w:tc>
        <w:tc>
          <w:tcPr>
            <w:tcW w:w="1100" w:type="dxa"/>
            <w:tcBorders>
              <w:top w:val="single" w:sz="4" w:space="0" w:color="auto"/>
              <w:left w:val="single" w:sz="4" w:space="0" w:color="auto"/>
              <w:bottom w:val="single" w:sz="4" w:space="0" w:color="auto"/>
              <w:right w:val="single" w:sz="4" w:space="0" w:color="auto"/>
            </w:tcBorders>
            <w:noWrap/>
            <w:hideMark/>
          </w:tcPr>
          <w:p w14:paraId="49045A09"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46FEDFF0"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3AE1DDC5"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06059168"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1EA7F72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2CC19219"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190E976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638696B0"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2453010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September</w:t>
            </w:r>
          </w:p>
        </w:tc>
        <w:tc>
          <w:tcPr>
            <w:tcW w:w="1100" w:type="dxa"/>
            <w:tcBorders>
              <w:top w:val="single" w:sz="4" w:space="0" w:color="auto"/>
              <w:left w:val="single" w:sz="4" w:space="0" w:color="auto"/>
              <w:bottom w:val="single" w:sz="4" w:space="0" w:color="auto"/>
              <w:right w:val="single" w:sz="4" w:space="0" w:color="auto"/>
            </w:tcBorders>
            <w:noWrap/>
            <w:hideMark/>
          </w:tcPr>
          <w:p w14:paraId="1F5A8AFC"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6F92B68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6A71D9E5"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2CC1198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06FC589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19E01DFC"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45EB00B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496A205A"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3D4FB89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00" w:type="dxa"/>
            <w:tcBorders>
              <w:top w:val="single" w:sz="4" w:space="0" w:color="auto"/>
              <w:left w:val="single" w:sz="4" w:space="0" w:color="auto"/>
              <w:bottom w:val="single" w:sz="4" w:space="0" w:color="auto"/>
              <w:right w:val="single" w:sz="4" w:space="0" w:color="auto"/>
            </w:tcBorders>
            <w:noWrap/>
            <w:hideMark/>
          </w:tcPr>
          <w:p w14:paraId="3669BD8B"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Male</w:t>
            </w:r>
          </w:p>
        </w:tc>
        <w:tc>
          <w:tcPr>
            <w:tcW w:w="740" w:type="dxa"/>
            <w:tcBorders>
              <w:top w:val="single" w:sz="4" w:space="0" w:color="auto"/>
              <w:left w:val="single" w:sz="4" w:space="0" w:color="auto"/>
              <w:bottom w:val="single" w:sz="4" w:space="0" w:color="auto"/>
              <w:right w:val="single" w:sz="4" w:space="0" w:color="auto"/>
            </w:tcBorders>
            <w:noWrap/>
            <w:hideMark/>
          </w:tcPr>
          <w:p w14:paraId="11994FEC"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419BBCB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EA3AA3A"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37C61C35"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4634EC61"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775D17E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503A44D4"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0768023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September Total</w:t>
            </w:r>
          </w:p>
        </w:tc>
        <w:tc>
          <w:tcPr>
            <w:tcW w:w="1100" w:type="dxa"/>
            <w:tcBorders>
              <w:top w:val="single" w:sz="4" w:space="0" w:color="auto"/>
              <w:left w:val="single" w:sz="4" w:space="0" w:color="auto"/>
              <w:bottom w:val="single" w:sz="4" w:space="0" w:color="auto"/>
              <w:right w:val="single" w:sz="4" w:space="0" w:color="auto"/>
            </w:tcBorders>
            <w:noWrap/>
            <w:hideMark/>
          </w:tcPr>
          <w:p w14:paraId="3C2A234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3797CA6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553BF3E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7808F11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0A16933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1F1B83DF"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7D9ECD6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5</w:t>
            </w:r>
          </w:p>
        </w:tc>
      </w:tr>
      <w:tr w:rsidR="00FF74B4" w:rsidRPr="00FF74B4" w14:paraId="179230D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666F4836"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October</w:t>
            </w:r>
          </w:p>
        </w:tc>
        <w:tc>
          <w:tcPr>
            <w:tcW w:w="1100" w:type="dxa"/>
            <w:tcBorders>
              <w:top w:val="single" w:sz="4" w:space="0" w:color="auto"/>
              <w:left w:val="single" w:sz="4" w:space="0" w:color="auto"/>
              <w:bottom w:val="single" w:sz="4" w:space="0" w:color="auto"/>
              <w:right w:val="single" w:sz="4" w:space="0" w:color="auto"/>
            </w:tcBorders>
            <w:noWrap/>
            <w:hideMark/>
          </w:tcPr>
          <w:p w14:paraId="56323F98"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60BE8D59"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09417517"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2F359A1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3665610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6A4879B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c>
          <w:tcPr>
            <w:tcW w:w="1140" w:type="dxa"/>
            <w:tcBorders>
              <w:top w:val="single" w:sz="4" w:space="0" w:color="auto"/>
              <w:left w:val="single" w:sz="4" w:space="0" w:color="auto"/>
              <w:bottom w:val="single" w:sz="4" w:space="0" w:color="auto"/>
              <w:right w:val="single" w:sz="4" w:space="0" w:color="auto"/>
            </w:tcBorders>
            <w:noWrap/>
            <w:hideMark/>
          </w:tcPr>
          <w:p w14:paraId="7971A34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6</w:t>
            </w:r>
          </w:p>
        </w:tc>
      </w:tr>
      <w:tr w:rsidR="00FF74B4" w:rsidRPr="00FF74B4" w14:paraId="57E0E9C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E69662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00" w:type="dxa"/>
            <w:tcBorders>
              <w:top w:val="single" w:sz="4" w:space="0" w:color="auto"/>
              <w:left w:val="single" w:sz="4" w:space="0" w:color="auto"/>
              <w:bottom w:val="single" w:sz="4" w:space="0" w:color="auto"/>
              <w:right w:val="single" w:sz="4" w:space="0" w:color="auto"/>
            </w:tcBorders>
            <w:noWrap/>
            <w:hideMark/>
          </w:tcPr>
          <w:p w14:paraId="0C81A8A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Male</w:t>
            </w:r>
          </w:p>
        </w:tc>
        <w:tc>
          <w:tcPr>
            <w:tcW w:w="740" w:type="dxa"/>
            <w:tcBorders>
              <w:top w:val="single" w:sz="4" w:space="0" w:color="auto"/>
              <w:left w:val="single" w:sz="4" w:space="0" w:color="auto"/>
              <w:bottom w:val="single" w:sz="4" w:space="0" w:color="auto"/>
              <w:right w:val="single" w:sz="4" w:space="0" w:color="auto"/>
            </w:tcBorders>
            <w:noWrap/>
            <w:hideMark/>
          </w:tcPr>
          <w:p w14:paraId="65302CD7"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04351EF5"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04F1513C"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38C60F10"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213CAF5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1140" w:type="dxa"/>
            <w:tcBorders>
              <w:top w:val="single" w:sz="4" w:space="0" w:color="auto"/>
              <w:left w:val="single" w:sz="4" w:space="0" w:color="auto"/>
              <w:bottom w:val="single" w:sz="4" w:space="0" w:color="auto"/>
              <w:right w:val="single" w:sz="4" w:space="0" w:color="auto"/>
            </w:tcBorders>
            <w:noWrap/>
            <w:hideMark/>
          </w:tcPr>
          <w:p w14:paraId="3020080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3DA80A6B"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6A7667F0"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October Total</w:t>
            </w:r>
          </w:p>
        </w:tc>
        <w:tc>
          <w:tcPr>
            <w:tcW w:w="1100" w:type="dxa"/>
            <w:tcBorders>
              <w:top w:val="single" w:sz="4" w:space="0" w:color="auto"/>
              <w:left w:val="single" w:sz="4" w:space="0" w:color="auto"/>
              <w:bottom w:val="single" w:sz="4" w:space="0" w:color="auto"/>
              <w:right w:val="single" w:sz="4" w:space="0" w:color="auto"/>
            </w:tcBorders>
            <w:noWrap/>
            <w:hideMark/>
          </w:tcPr>
          <w:p w14:paraId="5B7E55C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18AE7DBB"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91A23C1"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7ADAA57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310B885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227A936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c>
          <w:tcPr>
            <w:tcW w:w="1140" w:type="dxa"/>
            <w:tcBorders>
              <w:top w:val="single" w:sz="4" w:space="0" w:color="auto"/>
              <w:left w:val="single" w:sz="4" w:space="0" w:color="auto"/>
              <w:bottom w:val="single" w:sz="4" w:space="0" w:color="auto"/>
              <w:right w:val="single" w:sz="4" w:space="0" w:color="auto"/>
            </w:tcBorders>
            <w:noWrap/>
            <w:hideMark/>
          </w:tcPr>
          <w:p w14:paraId="5374A9E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7</w:t>
            </w:r>
          </w:p>
        </w:tc>
      </w:tr>
      <w:tr w:rsidR="00FF74B4" w:rsidRPr="00FF74B4" w14:paraId="089011C4"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72A4877B"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November</w:t>
            </w:r>
          </w:p>
        </w:tc>
        <w:tc>
          <w:tcPr>
            <w:tcW w:w="1100" w:type="dxa"/>
            <w:tcBorders>
              <w:top w:val="single" w:sz="4" w:space="0" w:color="auto"/>
              <w:left w:val="single" w:sz="4" w:space="0" w:color="auto"/>
              <w:bottom w:val="single" w:sz="4" w:space="0" w:color="auto"/>
              <w:right w:val="single" w:sz="4" w:space="0" w:color="auto"/>
            </w:tcBorders>
            <w:noWrap/>
            <w:hideMark/>
          </w:tcPr>
          <w:p w14:paraId="2CEE6701"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50F26BCD"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7F1E7A86"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4F4F6BD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34E87550"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54E95AF9"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1753E54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51BCC5A7"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A06436E"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00" w:type="dxa"/>
            <w:tcBorders>
              <w:top w:val="single" w:sz="4" w:space="0" w:color="auto"/>
              <w:left w:val="single" w:sz="4" w:space="0" w:color="auto"/>
              <w:bottom w:val="single" w:sz="4" w:space="0" w:color="auto"/>
              <w:right w:val="single" w:sz="4" w:space="0" w:color="auto"/>
            </w:tcBorders>
            <w:noWrap/>
            <w:hideMark/>
          </w:tcPr>
          <w:p w14:paraId="7D55816A"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Male</w:t>
            </w:r>
          </w:p>
        </w:tc>
        <w:tc>
          <w:tcPr>
            <w:tcW w:w="740" w:type="dxa"/>
            <w:tcBorders>
              <w:top w:val="single" w:sz="4" w:space="0" w:color="auto"/>
              <w:left w:val="single" w:sz="4" w:space="0" w:color="auto"/>
              <w:bottom w:val="single" w:sz="4" w:space="0" w:color="auto"/>
              <w:right w:val="single" w:sz="4" w:space="0" w:color="auto"/>
            </w:tcBorders>
            <w:noWrap/>
            <w:hideMark/>
          </w:tcPr>
          <w:p w14:paraId="5452B106"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035E143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4B3A3E13"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146C2C4E"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14EC782B"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4ECAB63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2EB07866"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51F76C90"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November Total</w:t>
            </w:r>
          </w:p>
        </w:tc>
        <w:tc>
          <w:tcPr>
            <w:tcW w:w="1100" w:type="dxa"/>
            <w:tcBorders>
              <w:top w:val="single" w:sz="4" w:space="0" w:color="auto"/>
              <w:left w:val="single" w:sz="4" w:space="0" w:color="auto"/>
              <w:bottom w:val="single" w:sz="4" w:space="0" w:color="auto"/>
              <w:right w:val="single" w:sz="4" w:space="0" w:color="auto"/>
            </w:tcBorders>
            <w:noWrap/>
            <w:hideMark/>
          </w:tcPr>
          <w:p w14:paraId="1C0CA270"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2BC05929"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0D2955C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5CBC17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740" w:type="dxa"/>
            <w:tcBorders>
              <w:top w:val="single" w:sz="4" w:space="0" w:color="auto"/>
              <w:left w:val="single" w:sz="4" w:space="0" w:color="auto"/>
              <w:bottom w:val="single" w:sz="4" w:space="0" w:color="auto"/>
              <w:right w:val="single" w:sz="4" w:space="0" w:color="auto"/>
            </w:tcBorders>
            <w:noWrap/>
            <w:hideMark/>
          </w:tcPr>
          <w:p w14:paraId="74CA428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0E6733C0" w14:textId="77777777" w:rsidR="00FF74B4" w:rsidRPr="00FF74B4" w:rsidRDefault="00FF74B4">
            <w:pPr>
              <w:rPr>
                <w:rFonts w:cs="Arial"/>
                <w:color w:val="000000"/>
              </w:rPr>
            </w:pPr>
          </w:p>
        </w:tc>
        <w:tc>
          <w:tcPr>
            <w:tcW w:w="1140" w:type="dxa"/>
            <w:tcBorders>
              <w:top w:val="single" w:sz="4" w:space="0" w:color="auto"/>
              <w:left w:val="single" w:sz="4" w:space="0" w:color="auto"/>
              <w:bottom w:val="single" w:sz="4" w:space="0" w:color="auto"/>
              <w:right w:val="single" w:sz="4" w:space="0" w:color="auto"/>
            </w:tcBorders>
            <w:noWrap/>
            <w:hideMark/>
          </w:tcPr>
          <w:p w14:paraId="2839063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r>
      <w:tr w:rsidR="00FF74B4" w:rsidRPr="00FF74B4" w14:paraId="53039152"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4307A3AB"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December</w:t>
            </w:r>
          </w:p>
        </w:tc>
        <w:tc>
          <w:tcPr>
            <w:tcW w:w="1100" w:type="dxa"/>
            <w:tcBorders>
              <w:top w:val="single" w:sz="4" w:space="0" w:color="auto"/>
              <w:left w:val="single" w:sz="4" w:space="0" w:color="auto"/>
              <w:bottom w:val="single" w:sz="4" w:space="0" w:color="auto"/>
              <w:right w:val="single" w:sz="4" w:space="0" w:color="auto"/>
            </w:tcBorders>
            <w:noWrap/>
            <w:hideMark/>
          </w:tcPr>
          <w:p w14:paraId="171E9CF5"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Female</w:t>
            </w:r>
          </w:p>
        </w:tc>
        <w:tc>
          <w:tcPr>
            <w:tcW w:w="740" w:type="dxa"/>
            <w:tcBorders>
              <w:top w:val="single" w:sz="4" w:space="0" w:color="auto"/>
              <w:left w:val="single" w:sz="4" w:space="0" w:color="auto"/>
              <w:bottom w:val="single" w:sz="4" w:space="0" w:color="auto"/>
              <w:right w:val="single" w:sz="4" w:space="0" w:color="auto"/>
            </w:tcBorders>
            <w:noWrap/>
            <w:hideMark/>
          </w:tcPr>
          <w:p w14:paraId="0C78219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77ACAB36"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36313A44"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19952217"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0949889A"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650A30E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7238E4FE"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4AEACA7C"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1100" w:type="dxa"/>
            <w:tcBorders>
              <w:top w:val="single" w:sz="4" w:space="0" w:color="auto"/>
              <w:left w:val="single" w:sz="4" w:space="0" w:color="auto"/>
              <w:bottom w:val="single" w:sz="4" w:space="0" w:color="auto"/>
              <w:right w:val="single" w:sz="4" w:space="0" w:color="auto"/>
            </w:tcBorders>
            <w:noWrap/>
            <w:hideMark/>
          </w:tcPr>
          <w:p w14:paraId="2C66CCC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Male</w:t>
            </w:r>
          </w:p>
        </w:tc>
        <w:tc>
          <w:tcPr>
            <w:tcW w:w="740" w:type="dxa"/>
            <w:tcBorders>
              <w:top w:val="single" w:sz="4" w:space="0" w:color="auto"/>
              <w:left w:val="single" w:sz="4" w:space="0" w:color="auto"/>
              <w:bottom w:val="single" w:sz="4" w:space="0" w:color="auto"/>
              <w:right w:val="single" w:sz="4" w:space="0" w:color="auto"/>
            </w:tcBorders>
            <w:noWrap/>
            <w:hideMark/>
          </w:tcPr>
          <w:p w14:paraId="7ECA4D3F"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3202661E" w14:textId="77777777" w:rsidR="00FF74B4" w:rsidRPr="00FF74B4" w:rsidRDefault="00FF74B4">
            <w:pPr>
              <w:rPr>
                <w:rFonts w:cs="Arial"/>
                <w:lang w:eastAsia="en-GB"/>
              </w:rPr>
            </w:pPr>
          </w:p>
        </w:tc>
        <w:tc>
          <w:tcPr>
            <w:tcW w:w="740" w:type="dxa"/>
            <w:tcBorders>
              <w:top w:val="single" w:sz="4" w:space="0" w:color="auto"/>
              <w:left w:val="single" w:sz="4" w:space="0" w:color="auto"/>
              <w:bottom w:val="single" w:sz="4" w:space="0" w:color="auto"/>
              <w:right w:val="single" w:sz="4" w:space="0" w:color="auto"/>
            </w:tcBorders>
            <w:noWrap/>
            <w:hideMark/>
          </w:tcPr>
          <w:p w14:paraId="21146D0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27A7A778"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65D07F15"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0AA8365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3DD7D288"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0BB5D21F"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December Total</w:t>
            </w:r>
          </w:p>
        </w:tc>
        <w:tc>
          <w:tcPr>
            <w:tcW w:w="1100" w:type="dxa"/>
            <w:tcBorders>
              <w:top w:val="single" w:sz="4" w:space="0" w:color="auto"/>
              <w:left w:val="single" w:sz="4" w:space="0" w:color="auto"/>
              <w:bottom w:val="single" w:sz="4" w:space="0" w:color="auto"/>
              <w:right w:val="single" w:sz="4" w:space="0" w:color="auto"/>
            </w:tcBorders>
            <w:noWrap/>
            <w:hideMark/>
          </w:tcPr>
          <w:p w14:paraId="594AADD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20FB6B3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684C1416"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49AB6F4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740" w:type="dxa"/>
            <w:tcBorders>
              <w:top w:val="single" w:sz="4" w:space="0" w:color="auto"/>
              <w:left w:val="single" w:sz="4" w:space="0" w:color="auto"/>
              <w:bottom w:val="single" w:sz="4" w:space="0" w:color="auto"/>
              <w:right w:val="single" w:sz="4" w:space="0" w:color="auto"/>
            </w:tcBorders>
            <w:noWrap/>
            <w:hideMark/>
          </w:tcPr>
          <w:p w14:paraId="50D9B89C" w14:textId="77777777" w:rsidR="00FF74B4" w:rsidRPr="00FF74B4" w:rsidRDefault="00FF74B4">
            <w:pPr>
              <w:rPr>
                <w:rFonts w:cs="Arial"/>
                <w:color w:val="000000"/>
              </w:rPr>
            </w:pPr>
          </w:p>
        </w:tc>
        <w:tc>
          <w:tcPr>
            <w:tcW w:w="740" w:type="dxa"/>
            <w:tcBorders>
              <w:top w:val="single" w:sz="4" w:space="0" w:color="auto"/>
              <w:left w:val="single" w:sz="4" w:space="0" w:color="auto"/>
              <w:bottom w:val="single" w:sz="4" w:space="0" w:color="auto"/>
              <w:right w:val="single" w:sz="4" w:space="0" w:color="auto"/>
            </w:tcBorders>
            <w:noWrap/>
            <w:hideMark/>
          </w:tcPr>
          <w:p w14:paraId="4B8C1821" w14:textId="77777777" w:rsidR="00FF74B4" w:rsidRPr="00FF74B4" w:rsidRDefault="00FF74B4">
            <w:pPr>
              <w:rPr>
                <w:rFonts w:cs="Arial"/>
                <w:lang w:eastAsia="en-GB"/>
              </w:rPr>
            </w:pPr>
          </w:p>
        </w:tc>
        <w:tc>
          <w:tcPr>
            <w:tcW w:w="1140" w:type="dxa"/>
            <w:tcBorders>
              <w:top w:val="single" w:sz="4" w:space="0" w:color="auto"/>
              <w:left w:val="single" w:sz="4" w:space="0" w:color="auto"/>
              <w:bottom w:val="single" w:sz="4" w:space="0" w:color="auto"/>
              <w:right w:val="single" w:sz="4" w:space="0" w:color="auto"/>
            </w:tcBorders>
            <w:noWrap/>
            <w:hideMark/>
          </w:tcPr>
          <w:p w14:paraId="5886939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r>
      <w:tr w:rsidR="00FF74B4" w:rsidRPr="00FF74B4" w14:paraId="1F7EC628" w14:textId="77777777" w:rsidTr="00FF74B4">
        <w:trPr>
          <w:trHeight w:val="288"/>
        </w:trPr>
        <w:tc>
          <w:tcPr>
            <w:tcW w:w="2580" w:type="dxa"/>
            <w:tcBorders>
              <w:top w:val="single" w:sz="4" w:space="0" w:color="auto"/>
              <w:left w:val="single" w:sz="4" w:space="0" w:color="auto"/>
              <w:bottom w:val="single" w:sz="4" w:space="0" w:color="auto"/>
              <w:right w:val="single" w:sz="4" w:space="0" w:color="auto"/>
            </w:tcBorders>
            <w:noWrap/>
            <w:hideMark/>
          </w:tcPr>
          <w:p w14:paraId="1BB46F5E"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Grand Total</w:t>
            </w:r>
          </w:p>
        </w:tc>
        <w:tc>
          <w:tcPr>
            <w:tcW w:w="1100" w:type="dxa"/>
            <w:tcBorders>
              <w:top w:val="single" w:sz="4" w:space="0" w:color="auto"/>
              <w:left w:val="single" w:sz="4" w:space="0" w:color="auto"/>
              <w:bottom w:val="single" w:sz="4" w:space="0" w:color="auto"/>
              <w:right w:val="single" w:sz="4" w:space="0" w:color="auto"/>
            </w:tcBorders>
            <w:noWrap/>
            <w:hideMark/>
          </w:tcPr>
          <w:p w14:paraId="74213952"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740" w:type="dxa"/>
            <w:tcBorders>
              <w:top w:val="single" w:sz="4" w:space="0" w:color="auto"/>
              <w:left w:val="single" w:sz="4" w:space="0" w:color="auto"/>
              <w:bottom w:val="single" w:sz="4" w:space="0" w:color="auto"/>
              <w:right w:val="single" w:sz="4" w:space="0" w:color="auto"/>
            </w:tcBorders>
            <w:noWrap/>
            <w:hideMark/>
          </w:tcPr>
          <w:p w14:paraId="39A0E64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10</w:t>
            </w:r>
          </w:p>
        </w:tc>
        <w:tc>
          <w:tcPr>
            <w:tcW w:w="740" w:type="dxa"/>
            <w:tcBorders>
              <w:top w:val="single" w:sz="4" w:space="0" w:color="auto"/>
              <w:left w:val="single" w:sz="4" w:space="0" w:color="auto"/>
              <w:bottom w:val="single" w:sz="4" w:space="0" w:color="auto"/>
              <w:right w:val="single" w:sz="4" w:space="0" w:color="auto"/>
            </w:tcBorders>
            <w:noWrap/>
            <w:hideMark/>
          </w:tcPr>
          <w:p w14:paraId="6CAE92B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9</w:t>
            </w:r>
          </w:p>
        </w:tc>
        <w:tc>
          <w:tcPr>
            <w:tcW w:w="740" w:type="dxa"/>
            <w:tcBorders>
              <w:top w:val="single" w:sz="4" w:space="0" w:color="auto"/>
              <w:left w:val="single" w:sz="4" w:space="0" w:color="auto"/>
              <w:bottom w:val="single" w:sz="4" w:space="0" w:color="auto"/>
              <w:right w:val="single" w:sz="4" w:space="0" w:color="auto"/>
            </w:tcBorders>
            <w:noWrap/>
            <w:hideMark/>
          </w:tcPr>
          <w:p w14:paraId="003EA84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13</w:t>
            </w:r>
          </w:p>
        </w:tc>
        <w:tc>
          <w:tcPr>
            <w:tcW w:w="740" w:type="dxa"/>
            <w:tcBorders>
              <w:top w:val="single" w:sz="4" w:space="0" w:color="auto"/>
              <w:left w:val="single" w:sz="4" w:space="0" w:color="auto"/>
              <w:bottom w:val="single" w:sz="4" w:space="0" w:color="auto"/>
              <w:right w:val="single" w:sz="4" w:space="0" w:color="auto"/>
            </w:tcBorders>
            <w:noWrap/>
            <w:hideMark/>
          </w:tcPr>
          <w:p w14:paraId="7EC9AD8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12</w:t>
            </w:r>
          </w:p>
        </w:tc>
        <w:tc>
          <w:tcPr>
            <w:tcW w:w="740" w:type="dxa"/>
            <w:tcBorders>
              <w:top w:val="single" w:sz="4" w:space="0" w:color="auto"/>
              <w:left w:val="single" w:sz="4" w:space="0" w:color="auto"/>
              <w:bottom w:val="single" w:sz="4" w:space="0" w:color="auto"/>
              <w:right w:val="single" w:sz="4" w:space="0" w:color="auto"/>
            </w:tcBorders>
            <w:noWrap/>
            <w:hideMark/>
          </w:tcPr>
          <w:p w14:paraId="1A135E8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6</w:t>
            </w:r>
          </w:p>
        </w:tc>
        <w:tc>
          <w:tcPr>
            <w:tcW w:w="1140" w:type="dxa"/>
            <w:tcBorders>
              <w:top w:val="single" w:sz="4" w:space="0" w:color="auto"/>
              <w:left w:val="single" w:sz="4" w:space="0" w:color="auto"/>
              <w:bottom w:val="single" w:sz="4" w:space="0" w:color="auto"/>
              <w:right w:val="single" w:sz="4" w:space="0" w:color="auto"/>
            </w:tcBorders>
            <w:noWrap/>
            <w:hideMark/>
          </w:tcPr>
          <w:p w14:paraId="741D34C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50</w:t>
            </w:r>
          </w:p>
        </w:tc>
      </w:tr>
    </w:tbl>
    <w:p w14:paraId="08614871" w14:textId="0AE20C00" w:rsidR="00FF74B4" w:rsidRDefault="00FF74B4" w:rsidP="00FF74B4">
      <w:pPr>
        <w:pStyle w:val="NormalWeb"/>
        <w:spacing w:before="0" w:beforeAutospacing="0" w:after="0" w:afterAutospacing="0"/>
        <w:textAlignment w:val="baseline"/>
        <w:rPr>
          <w:rFonts w:ascii="Arial" w:hAnsi="Arial" w:cs="Arial"/>
          <w:color w:val="000000"/>
          <w:sz w:val="24"/>
          <w:szCs w:val="24"/>
        </w:rPr>
      </w:pPr>
    </w:p>
    <w:p w14:paraId="1CF31A58" w14:textId="77777777" w:rsidR="00FF74B4" w:rsidRPr="00FF74B4" w:rsidRDefault="00FF74B4" w:rsidP="00FF74B4">
      <w:pPr>
        <w:pStyle w:val="NormalWeb"/>
        <w:spacing w:before="0" w:beforeAutospacing="0" w:after="0" w:afterAutospacing="0"/>
        <w:textAlignment w:val="baseline"/>
        <w:rPr>
          <w:rFonts w:ascii="Arial" w:hAnsi="Arial" w:cs="Arial"/>
          <w:color w:val="000000"/>
          <w:sz w:val="24"/>
          <w:szCs w:val="24"/>
        </w:rPr>
      </w:pPr>
    </w:p>
    <w:p w14:paraId="1724BE3E" w14:textId="77777777" w:rsidR="00FF74B4" w:rsidRPr="00FF74B4" w:rsidRDefault="00FF74B4" w:rsidP="00FF74B4">
      <w:pPr>
        <w:pStyle w:val="NormalWeb"/>
        <w:numPr>
          <w:ilvl w:val="0"/>
          <w:numId w:val="26"/>
        </w:numPr>
        <w:spacing w:before="0" w:beforeAutospacing="0" w:after="0" w:afterAutospacing="0"/>
        <w:textAlignment w:val="baseline"/>
        <w:rPr>
          <w:rFonts w:ascii="Arial" w:hAnsi="Arial" w:cs="Arial"/>
          <w:color w:val="000000"/>
          <w:sz w:val="24"/>
          <w:szCs w:val="24"/>
        </w:rPr>
      </w:pPr>
      <w:r w:rsidRPr="00FF74B4">
        <w:rPr>
          <w:rFonts w:ascii="Arial" w:hAnsi="Arial" w:cs="Arial"/>
          <w:color w:val="000000"/>
          <w:sz w:val="24"/>
          <w:szCs w:val="24"/>
        </w:rPr>
        <w:t>Below table contain crime outcomes recorded</w:t>
      </w:r>
    </w:p>
    <w:p w14:paraId="77A303EC" w14:textId="77777777" w:rsidR="00FF74B4" w:rsidRPr="00FF74B4" w:rsidRDefault="00FF74B4" w:rsidP="00FF74B4">
      <w:pPr>
        <w:pStyle w:val="NormalWeb"/>
        <w:spacing w:before="0" w:beforeAutospacing="0" w:after="0" w:afterAutospacing="0"/>
        <w:textAlignment w:val="baseline"/>
        <w:rPr>
          <w:rFonts w:ascii="Arial" w:hAnsi="Arial" w:cs="Arial"/>
          <w:color w:val="000000"/>
          <w:sz w:val="24"/>
          <w:szCs w:val="24"/>
        </w:rPr>
      </w:pPr>
    </w:p>
    <w:tbl>
      <w:tblPr>
        <w:tblStyle w:val="TableGrid"/>
        <w:tblW w:w="0" w:type="auto"/>
        <w:tblInd w:w="0" w:type="dxa"/>
        <w:tblLook w:val="04A0" w:firstRow="1" w:lastRow="0" w:firstColumn="1" w:lastColumn="0" w:noHBand="0" w:noVBand="1"/>
      </w:tblPr>
      <w:tblGrid>
        <w:gridCol w:w="4527"/>
        <w:gridCol w:w="721"/>
        <w:gridCol w:w="720"/>
        <w:gridCol w:w="720"/>
        <w:gridCol w:w="720"/>
        <w:gridCol w:w="720"/>
        <w:gridCol w:w="882"/>
      </w:tblGrid>
      <w:tr w:rsidR="00FF74B4" w:rsidRPr="00FF74B4" w14:paraId="7DA822C7"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43DA65C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Count of Crime Reference #</w:t>
            </w:r>
          </w:p>
        </w:tc>
        <w:tc>
          <w:tcPr>
            <w:tcW w:w="661" w:type="dxa"/>
            <w:tcBorders>
              <w:top w:val="single" w:sz="4" w:space="0" w:color="auto"/>
              <w:left w:val="single" w:sz="4" w:space="0" w:color="auto"/>
              <w:bottom w:val="single" w:sz="4" w:space="0" w:color="auto"/>
              <w:right w:val="single" w:sz="4" w:space="0" w:color="auto"/>
            </w:tcBorders>
            <w:noWrap/>
            <w:hideMark/>
          </w:tcPr>
          <w:p w14:paraId="2C80470F"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Year</w:t>
            </w:r>
          </w:p>
        </w:tc>
        <w:tc>
          <w:tcPr>
            <w:tcW w:w="662" w:type="dxa"/>
            <w:tcBorders>
              <w:top w:val="single" w:sz="4" w:space="0" w:color="auto"/>
              <w:left w:val="single" w:sz="4" w:space="0" w:color="auto"/>
              <w:bottom w:val="single" w:sz="4" w:space="0" w:color="auto"/>
              <w:right w:val="single" w:sz="4" w:space="0" w:color="auto"/>
            </w:tcBorders>
            <w:noWrap/>
            <w:hideMark/>
          </w:tcPr>
          <w:p w14:paraId="5032DF44"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662" w:type="dxa"/>
            <w:tcBorders>
              <w:top w:val="single" w:sz="4" w:space="0" w:color="auto"/>
              <w:left w:val="single" w:sz="4" w:space="0" w:color="auto"/>
              <w:bottom w:val="single" w:sz="4" w:space="0" w:color="auto"/>
              <w:right w:val="single" w:sz="4" w:space="0" w:color="auto"/>
            </w:tcBorders>
            <w:noWrap/>
            <w:hideMark/>
          </w:tcPr>
          <w:p w14:paraId="4AAC2538"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662" w:type="dxa"/>
            <w:tcBorders>
              <w:top w:val="single" w:sz="4" w:space="0" w:color="auto"/>
              <w:left w:val="single" w:sz="4" w:space="0" w:color="auto"/>
              <w:bottom w:val="single" w:sz="4" w:space="0" w:color="auto"/>
              <w:right w:val="single" w:sz="4" w:space="0" w:color="auto"/>
            </w:tcBorders>
            <w:noWrap/>
            <w:hideMark/>
          </w:tcPr>
          <w:p w14:paraId="491CB64D"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662" w:type="dxa"/>
            <w:tcBorders>
              <w:top w:val="single" w:sz="4" w:space="0" w:color="auto"/>
              <w:left w:val="single" w:sz="4" w:space="0" w:color="auto"/>
              <w:bottom w:val="single" w:sz="4" w:space="0" w:color="auto"/>
              <w:right w:val="single" w:sz="4" w:space="0" w:color="auto"/>
            </w:tcBorders>
            <w:noWrap/>
            <w:hideMark/>
          </w:tcPr>
          <w:p w14:paraId="6D8A8375"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c>
          <w:tcPr>
            <w:tcW w:w="921" w:type="dxa"/>
            <w:tcBorders>
              <w:top w:val="single" w:sz="4" w:space="0" w:color="auto"/>
              <w:left w:val="single" w:sz="4" w:space="0" w:color="auto"/>
              <w:bottom w:val="single" w:sz="4" w:space="0" w:color="auto"/>
              <w:right w:val="single" w:sz="4" w:space="0" w:color="auto"/>
            </w:tcBorders>
            <w:noWrap/>
            <w:hideMark/>
          </w:tcPr>
          <w:p w14:paraId="75E2176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 </w:t>
            </w:r>
          </w:p>
        </w:tc>
      </w:tr>
      <w:tr w:rsidR="00FF74B4" w:rsidRPr="00FF74B4" w14:paraId="38FABB1A"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364B293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Outcome</w:t>
            </w:r>
          </w:p>
        </w:tc>
        <w:tc>
          <w:tcPr>
            <w:tcW w:w="661" w:type="dxa"/>
            <w:tcBorders>
              <w:top w:val="single" w:sz="4" w:space="0" w:color="auto"/>
              <w:left w:val="single" w:sz="4" w:space="0" w:color="auto"/>
              <w:bottom w:val="single" w:sz="4" w:space="0" w:color="auto"/>
              <w:right w:val="single" w:sz="4" w:space="0" w:color="auto"/>
            </w:tcBorders>
            <w:noWrap/>
            <w:hideMark/>
          </w:tcPr>
          <w:p w14:paraId="7C785B9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2017</w:t>
            </w:r>
          </w:p>
        </w:tc>
        <w:tc>
          <w:tcPr>
            <w:tcW w:w="662" w:type="dxa"/>
            <w:tcBorders>
              <w:top w:val="single" w:sz="4" w:space="0" w:color="auto"/>
              <w:left w:val="single" w:sz="4" w:space="0" w:color="auto"/>
              <w:bottom w:val="single" w:sz="4" w:space="0" w:color="auto"/>
              <w:right w:val="single" w:sz="4" w:space="0" w:color="auto"/>
            </w:tcBorders>
            <w:noWrap/>
            <w:hideMark/>
          </w:tcPr>
          <w:p w14:paraId="305DEC45"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2018</w:t>
            </w:r>
          </w:p>
        </w:tc>
        <w:tc>
          <w:tcPr>
            <w:tcW w:w="662" w:type="dxa"/>
            <w:tcBorders>
              <w:top w:val="single" w:sz="4" w:space="0" w:color="auto"/>
              <w:left w:val="single" w:sz="4" w:space="0" w:color="auto"/>
              <w:bottom w:val="single" w:sz="4" w:space="0" w:color="auto"/>
              <w:right w:val="single" w:sz="4" w:space="0" w:color="auto"/>
            </w:tcBorders>
            <w:noWrap/>
            <w:hideMark/>
          </w:tcPr>
          <w:p w14:paraId="1E3DF33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2019</w:t>
            </w:r>
          </w:p>
        </w:tc>
        <w:tc>
          <w:tcPr>
            <w:tcW w:w="662" w:type="dxa"/>
            <w:tcBorders>
              <w:top w:val="single" w:sz="4" w:space="0" w:color="auto"/>
              <w:left w:val="single" w:sz="4" w:space="0" w:color="auto"/>
              <w:bottom w:val="single" w:sz="4" w:space="0" w:color="auto"/>
              <w:right w:val="single" w:sz="4" w:space="0" w:color="auto"/>
            </w:tcBorders>
            <w:noWrap/>
            <w:hideMark/>
          </w:tcPr>
          <w:p w14:paraId="49A7C71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2020</w:t>
            </w:r>
          </w:p>
        </w:tc>
        <w:tc>
          <w:tcPr>
            <w:tcW w:w="662" w:type="dxa"/>
            <w:tcBorders>
              <w:top w:val="single" w:sz="4" w:space="0" w:color="auto"/>
              <w:left w:val="single" w:sz="4" w:space="0" w:color="auto"/>
              <w:bottom w:val="single" w:sz="4" w:space="0" w:color="auto"/>
              <w:right w:val="single" w:sz="4" w:space="0" w:color="auto"/>
            </w:tcBorders>
            <w:noWrap/>
            <w:hideMark/>
          </w:tcPr>
          <w:p w14:paraId="448D95D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2021</w:t>
            </w:r>
          </w:p>
        </w:tc>
        <w:tc>
          <w:tcPr>
            <w:tcW w:w="921" w:type="dxa"/>
            <w:tcBorders>
              <w:top w:val="single" w:sz="4" w:space="0" w:color="auto"/>
              <w:left w:val="single" w:sz="4" w:space="0" w:color="auto"/>
              <w:bottom w:val="single" w:sz="4" w:space="0" w:color="auto"/>
              <w:right w:val="single" w:sz="4" w:space="0" w:color="auto"/>
            </w:tcBorders>
            <w:noWrap/>
            <w:hideMark/>
          </w:tcPr>
          <w:p w14:paraId="06BA6D2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Grand Total</w:t>
            </w:r>
          </w:p>
        </w:tc>
      </w:tr>
      <w:tr w:rsidR="00FF74B4" w:rsidRPr="00FF74B4" w14:paraId="2351621B"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05E89BEE"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10: Police - formal action not in public interest</w:t>
            </w:r>
          </w:p>
        </w:tc>
        <w:tc>
          <w:tcPr>
            <w:tcW w:w="661" w:type="dxa"/>
            <w:tcBorders>
              <w:top w:val="single" w:sz="4" w:space="0" w:color="auto"/>
              <w:left w:val="single" w:sz="4" w:space="0" w:color="auto"/>
              <w:bottom w:val="single" w:sz="4" w:space="0" w:color="auto"/>
              <w:right w:val="single" w:sz="4" w:space="0" w:color="auto"/>
            </w:tcBorders>
            <w:noWrap/>
            <w:hideMark/>
          </w:tcPr>
          <w:p w14:paraId="47B2B7E0" w14:textId="77777777" w:rsidR="00FF74B4" w:rsidRPr="00FF74B4" w:rsidRDefault="00FF74B4">
            <w:pPr>
              <w:rPr>
                <w:rFonts w:cs="Arial"/>
                <w:color w:val="000000"/>
              </w:rPr>
            </w:pPr>
          </w:p>
        </w:tc>
        <w:tc>
          <w:tcPr>
            <w:tcW w:w="662" w:type="dxa"/>
            <w:tcBorders>
              <w:top w:val="single" w:sz="4" w:space="0" w:color="auto"/>
              <w:left w:val="single" w:sz="4" w:space="0" w:color="auto"/>
              <w:bottom w:val="single" w:sz="4" w:space="0" w:color="auto"/>
              <w:right w:val="single" w:sz="4" w:space="0" w:color="auto"/>
            </w:tcBorders>
            <w:noWrap/>
            <w:hideMark/>
          </w:tcPr>
          <w:p w14:paraId="2E44F1FB" w14:textId="77777777" w:rsidR="00FF74B4" w:rsidRPr="00FF74B4" w:rsidRDefault="00FF74B4">
            <w:pPr>
              <w:rPr>
                <w:rFonts w:cs="Arial"/>
                <w:lang w:eastAsia="en-GB"/>
              </w:rPr>
            </w:pPr>
          </w:p>
        </w:tc>
        <w:tc>
          <w:tcPr>
            <w:tcW w:w="662" w:type="dxa"/>
            <w:tcBorders>
              <w:top w:val="single" w:sz="4" w:space="0" w:color="auto"/>
              <w:left w:val="single" w:sz="4" w:space="0" w:color="auto"/>
              <w:bottom w:val="single" w:sz="4" w:space="0" w:color="auto"/>
              <w:right w:val="single" w:sz="4" w:space="0" w:color="auto"/>
            </w:tcBorders>
            <w:noWrap/>
            <w:hideMark/>
          </w:tcPr>
          <w:p w14:paraId="2603E95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7F1BD9E3" w14:textId="77777777" w:rsidR="00FF74B4" w:rsidRPr="00FF74B4" w:rsidRDefault="00FF74B4">
            <w:pPr>
              <w:rPr>
                <w:rFonts w:cs="Arial"/>
                <w:color w:val="000000"/>
              </w:rPr>
            </w:pPr>
          </w:p>
        </w:tc>
        <w:tc>
          <w:tcPr>
            <w:tcW w:w="662" w:type="dxa"/>
            <w:tcBorders>
              <w:top w:val="single" w:sz="4" w:space="0" w:color="auto"/>
              <w:left w:val="single" w:sz="4" w:space="0" w:color="auto"/>
              <w:bottom w:val="single" w:sz="4" w:space="0" w:color="auto"/>
              <w:right w:val="single" w:sz="4" w:space="0" w:color="auto"/>
            </w:tcBorders>
            <w:noWrap/>
            <w:hideMark/>
          </w:tcPr>
          <w:p w14:paraId="6A82E282" w14:textId="77777777" w:rsidR="00FF74B4" w:rsidRPr="00FF74B4" w:rsidRDefault="00FF74B4">
            <w:pPr>
              <w:rPr>
                <w:rFonts w:cs="Arial"/>
                <w:lang w:eastAsia="en-GB"/>
              </w:rPr>
            </w:pPr>
          </w:p>
        </w:tc>
        <w:tc>
          <w:tcPr>
            <w:tcW w:w="921" w:type="dxa"/>
            <w:tcBorders>
              <w:top w:val="single" w:sz="4" w:space="0" w:color="auto"/>
              <w:left w:val="single" w:sz="4" w:space="0" w:color="auto"/>
              <w:bottom w:val="single" w:sz="4" w:space="0" w:color="auto"/>
              <w:right w:val="single" w:sz="4" w:space="0" w:color="auto"/>
            </w:tcBorders>
            <w:noWrap/>
            <w:hideMark/>
          </w:tcPr>
          <w:p w14:paraId="3A38779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70FAB62C"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042D75C3"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14: Victim declines/unable to support action to identify offender</w:t>
            </w:r>
          </w:p>
        </w:tc>
        <w:tc>
          <w:tcPr>
            <w:tcW w:w="661" w:type="dxa"/>
            <w:tcBorders>
              <w:top w:val="single" w:sz="4" w:space="0" w:color="auto"/>
              <w:left w:val="single" w:sz="4" w:space="0" w:color="auto"/>
              <w:bottom w:val="single" w:sz="4" w:space="0" w:color="auto"/>
              <w:right w:val="single" w:sz="4" w:space="0" w:color="auto"/>
            </w:tcBorders>
            <w:noWrap/>
            <w:hideMark/>
          </w:tcPr>
          <w:p w14:paraId="5F0B660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5356BAA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662" w:type="dxa"/>
            <w:tcBorders>
              <w:top w:val="single" w:sz="4" w:space="0" w:color="auto"/>
              <w:left w:val="single" w:sz="4" w:space="0" w:color="auto"/>
              <w:bottom w:val="single" w:sz="4" w:space="0" w:color="auto"/>
              <w:right w:val="single" w:sz="4" w:space="0" w:color="auto"/>
            </w:tcBorders>
            <w:noWrap/>
            <w:hideMark/>
          </w:tcPr>
          <w:p w14:paraId="41430F1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44A6428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39528A0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921" w:type="dxa"/>
            <w:tcBorders>
              <w:top w:val="single" w:sz="4" w:space="0" w:color="auto"/>
              <w:left w:val="single" w:sz="4" w:space="0" w:color="auto"/>
              <w:bottom w:val="single" w:sz="4" w:space="0" w:color="auto"/>
              <w:right w:val="single" w:sz="4" w:space="0" w:color="auto"/>
            </w:tcBorders>
            <w:noWrap/>
            <w:hideMark/>
          </w:tcPr>
          <w:p w14:paraId="2E864B1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6</w:t>
            </w:r>
          </w:p>
        </w:tc>
      </w:tr>
      <w:tr w:rsidR="00FF74B4" w:rsidRPr="00FF74B4" w14:paraId="43F8B88F"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5D2B9E82"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15: CPS - named suspect, victim supports but evidential difficulties</w:t>
            </w:r>
          </w:p>
        </w:tc>
        <w:tc>
          <w:tcPr>
            <w:tcW w:w="661" w:type="dxa"/>
            <w:tcBorders>
              <w:top w:val="single" w:sz="4" w:space="0" w:color="auto"/>
              <w:left w:val="single" w:sz="4" w:space="0" w:color="auto"/>
              <w:bottom w:val="single" w:sz="4" w:space="0" w:color="auto"/>
              <w:right w:val="single" w:sz="4" w:space="0" w:color="auto"/>
            </w:tcBorders>
            <w:noWrap/>
            <w:hideMark/>
          </w:tcPr>
          <w:p w14:paraId="6D6CCA0C" w14:textId="77777777" w:rsidR="00FF74B4" w:rsidRPr="00FF74B4" w:rsidRDefault="00FF74B4">
            <w:pPr>
              <w:rPr>
                <w:rFonts w:cs="Arial"/>
                <w:color w:val="000000"/>
              </w:rPr>
            </w:pPr>
          </w:p>
        </w:tc>
        <w:tc>
          <w:tcPr>
            <w:tcW w:w="662" w:type="dxa"/>
            <w:tcBorders>
              <w:top w:val="single" w:sz="4" w:space="0" w:color="auto"/>
              <w:left w:val="single" w:sz="4" w:space="0" w:color="auto"/>
              <w:bottom w:val="single" w:sz="4" w:space="0" w:color="auto"/>
              <w:right w:val="single" w:sz="4" w:space="0" w:color="auto"/>
            </w:tcBorders>
            <w:noWrap/>
            <w:hideMark/>
          </w:tcPr>
          <w:p w14:paraId="019032FD" w14:textId="77777777" w:rsidR="00FF74B4" w:rsidRPr="00FF74B4" w:rsidRDefault="00FF74B4">
            <w:pPr>
              <w:rPr>
                <w:rFonts w:cs="Arial"/>
                <w:lang w:eastAsia="en-GB"/>
              </w:rPr>
            </w:pPr>
          </w:p>
        </w:tc>
        <w:tc>
          <w:tcPr>
            <w:tcW w:w="662" w:type="dxa"/>
            <w:tcBorders>
              <w:top w:val="single" w:sz="4" w:space="0" w:color="auto"/>
              <w:left w:val="single" w:sz="4" w:space="0" w:color="auto"/>
              <w:bottom w:val="single" w:sz="4" w:space="0" w:color="auto"/>
              <w:right w:val="single" w:sz="4" w:space="0" w:color="auto"/>
            </w:tcBorders>
            <w:noWrap/>
            <w:hideMark/>
          </w:tcPr>
          <w:p w14:paraId="1400B482"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7A19933A" w14:textId="77777777" w:rsidR="00FF74B4" w:rsidRPr="00FF74B4" w:rsidRDefault="00FF74B4">
            <w:pPr>
              <w:rPr>
                <w:rFonts w:cs="Arial"/>
                <w:color w:val="000000"/>
              </w:rPr>
            </w:pPr>
          </w:p>
        </w:tc>
        <w:tc>
          <w:tcPr>
            <w:tcW w:w="662" w:type="dxa"/>
            <w:tcBorders>
              <w:top w:val="single" w:sz="4" w:space="0" w:color="auto"/>
              <w:left w:val="single" w:sz="4" w:space="0" w:color="auto"/>
              <w:bottom w:val="single" w:sz="4" w:space="0" w:color="auto"/>
              <w:right w:val="single" w:sz="4" w:space="0" w:color="auto"/>
            </w:tcBorders>
            <w:noWrap/>
            <w:hideMark/>
          </w:tcPr>
          <w:p w14:paraId="4231FFA9" w14:textId="77777777" w:rsidR="00FF74B4" w:rsidRPr="00FF74B4" w:rsidRDefault="00FF74B4">
            <w:pPr>
              <w:rPr>
                <w:rFonts w:cs="Arial"/>
                <w:lang w:eastAsia="en-GB"/>
              </w:rPr>
            </w:pPr>
          </w:p>
        </w:tc>
        <w:tc>
          <w:tcPr>
            <w:tcW w:w="921" w:type="dxa"/>
            <w:tcBorders>
              <w:top w:val="single" w:sz="4" w:space="0" w:color="auto"/>
              <w:left w:val="single" w:sz="4" w:space="0" w:color="auto"/>
              <w:bottom w:val="single" w:sz="4" w:space="0" w:color="auto"/>
              <w:right w:val="single" w:sz="4" w:space="0" w:color="auto"/>
            </w:tcBorders>
            <w:noWrap/>
            <w:hideMark/>
          </w:tcPr>
          <w:p w14:paraId="1329C1B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r>
      <w:tr w:rsidR="00FF74B4" w:rsidRPr="00FF74B4" w14:paraId="2C2FADBF"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37CD1932"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15: Police - named suspect, victim supports but evidential difficulties</w:t>
            </w:r>
          </w:p>
        </w:tc>
        <w:tc>
          <w:tcPr>
            <w:tcW w:w="661" w:type="dxa"/>
            <w:tcBorders>
              <w:top w:val="single" w:sz="4" w:space="0" w:color="auto"/>
              <w:left w:val="single" w:sz="4" w:space="0" w:color="auto"/>
              <w:bottom w:val="single" w:sz="4" w:space="0" w:color="auto"/>
              <w:right w:val="single" w:sz="4" w:space="0" w:color="auto"/>
            </w:tcBorders>
            <w:noWrap/>
            <w:hideMark/>
          </w:tcPr>
          <w:p w14:paraId="524C656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662" w:type="dxa"/>
            <w:tcBorders>
              <w:top w:val="single" w:sz="4" w:space="0" w:color="auto"/>
              <w:left w:val="single" w:sz="4" w:space="0" w:color="auto"/>
              <w:bottom w:val="single" w:sz="4" w:space="0" w:color="auto"/>
              <w:right w:val="single" w:sz="4" w:space="0" w:color="auto"/>
            </w:tcBorders>
            <w:noWrap/>
            <w:hideMark/>
          </w:tcPr>
          <w:p w14:paraId="57DC3E19"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374718B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6</w:t>
            </w:r>
          </w:p>
        </w:tc>
        <w:tc>
          <w:tcPr>
            <w:tcW w:w="662" w:type="dxa"/>
            <w:tcBorders>
              <w:top w:val="single" w:sz="4" w:space="0" w:color="auto"/>
              <w:left w:val="single" w:sz="4" w:space="0" w:color="auto"/>
              <w:bottom w:val="single" w:sz="4" w:space="0" w:color="auto"/>
              <w:right w:val="single" w:sz="4" w:space="0" w:color="auto"/>
            </w:tcBorders>
            <w:noWrap/>
            <w:hideMark/>
          </w:tcPr>
          <w:p w14:paraId="3D8B8024"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c>
          <w:tcPr>
            <w:tcW w:w="662" w:type="dxa"/>
            <w:tcBorders>
              <w:top w:val="single" w:sz="4" w:space="0" w:color="auto"/>
              <w:left w:val="single" w:sz="4" w:space="0" w:color="auto"/>
              <w:bottom w:val="single" w:sz="4" w:space="0" w:color="auto"/>
              <w:right w:val="single" w:sz="4" w:space="0" w:color="auto"/>
            </w:tcBorders>
            <w:noWrap/>
            <w:hideMark/>
          </w:tcPr>
          <w:p w14:paraId="2BBFBB3F" w14:textId="77777777" w:rsidR="00FF74B4" w:rsidRPr="00FF74B4" w:rsidRDefault="00FF74B4">
            <w:pPr>
              <w:rPr>
                <w:rFonts w:cs="Arial"/>
                <w:color w:val="000000"/>
              </w:rPr>
            </w:pPr>
          </w:p>
        </w:tc>
        <w:tc>
          <w:tcPr>
            <w:tcW w:w="921" w:type="dxa"/>
            <w:tcBorders>
              <w:top w:val="single" w:sz="4" w:space="0" w:color="auto"/>
              <w:left w:val="single" w:sz="4" w:space="0" w:color="auto"/>
              <w:bottom w:val="single" w:sz="4" w:space="0" w:color="auto"/>
              <w:right w:val="single" w:sz="4" w:space="0" w:color="auto"/>
            </w:tcBorders>
            <w:noWrap/>
            <w:hideMark/>
          </w:tcPr>
          <w:p w14:paraId="757F356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12</w:t>
            </w:r>
          </w:p>
        </w:tc>
      </w:tr>
      <w:tr w:rsidR="00FF74B4" w:rsidRPr="00FF74B4" w14:paraId="2835A0ED"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3C293441"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16: Victim declines/withdraws support - named suspect identified</w:t>
            </w:r>
          </w:p>
        </w:tc>
        <w:tc>
          <w:tcPr>
            <w:tcW w:w="661" w:type="dxa"/>
            <w:tcBorders>
              <w:top w:val="single" w:sz="4" w:space="0" w:color="auto"/>
              <w:left w:val="single" w:sz="4" w:space="0" w:color="auto"/>
              <w:bottom w:val="single" w:sz="4" w:space="0" w:color="auto"/>
              <w:right w:val="single" w:sz="4" w:space="0" w:color="auto"/>
            </w:tcBorders>
            <w:noWrap/>
            <w:hideMark/>
          </w:tcPr>
          <w:p w14:paraId="13C6807A"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662" w:type="dxa"/>
            <w:tcBorders>
              <w:top w:val="single" w:sz="4" w:space="0" w:color="auto"/>
              <w:left w:val="single" w:sz="4" w:space="0" w:color="auto"/>
              <w:bottom w:val="single" w:sz="4" w:space="0" w:color="auto"/>
              <w:right w:val="single" w:sz="4" w:space="0" w:color="auto"/>
            </w:tcBorders>
            <w:noWrap/>
            <w:hideMark/>
          </w:tcPr>
          <w:p w14:paraId="413B7A26"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21C9D5A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662" w:type="dxa"/>
            <w:tcBorders>
              <w:top w:val="single" w:sz="4" w:space="0" w:color="auto"/>
              <w:left w:val="single" w:sz="4" w:space="0" w:color="auto"/>
              <w:bottom w:val="single" w:sz="4" w:space="0" w:color="auto"/>
              <w:right w:val="single" w:sz="4" w:space="0" w:color="auto"/>
            </w:tcBorders>
            <w:noWrap/>
            <w:hideMark/>
          </w:tcPr>
          <w:p w14:paraId="5715427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c>
          <w:tcPr>
            <w:tcW w:w="662" w:type="dxa"/>
            <w:tcBorders>
              <w:top w:val="single" w:sz="4" w:space="0" w:color="auto"/>
              <w:left w:val="single" w:sz="4" w:space="0" w:color="auto"/>
              <w:bottom w:val="single" w:sz="4" w:space="0" w:color="auto"/>
              <w:right w:val="single" w:sz="4" w:space="0" w:color="auto"/>
            </w:tcBorders>
            <w:noWrap/>
            <w:hideMark/>
          </w:tcPr>
          <w:p w14:paraId="65A3221F" w14:textId="77777777" w:rsidR="00FF74B4" w:rsidRPr="00FF74B4" w:rsidRDefault="00FF74B4">
            <w:pPr>
              <w:rPr>
                <w:rFonts w:cs="Arial"/>
                <w:color w:val="000000"/>
              </w:rPr>
            </w:pPr>
          </w:p>
        </w:tc>
        <w:tc>
          <w:tcPr>
            <w:tcW w:w="921" w:type="dxa"/>
            <w:tcBorders>
              <w:top w:val="single" w:sz="4" w:space="0" w:color="auto"/>
              <w:left w:val="single" w:sz="4" w:space="0" w:color="auto"/>
              <w:bottom w:val="single" w:sz="4" w:space="0" w:color="auto"/>
              <w:right w:val="single" w:sz="4" w:space="0" w:color="auto"/>
            </w:tcBorders>
            <w:noWrap/>
            <w:hideMark/>
          </w:tcPr>
          <w:p w14:paraId="3E60F221"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8</w:t>
            </w:r>
          </w:p>
        </w:tc>
      </w:tr>
      <w:tr w:rsidR="00FF74B4" w:rsidRPr="00FF74B4" w14:paraId="5EB28D28"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2C6B5BC5"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lastRenderedPageBreak/>
              <w:t>18: Investigation complete no suspect identified</w:t>
            </w:r>
          </w:p>
        </w:tc>
        <w:tc>
          <w:tcPr>
            <w:tcW w:w="661" w:type="dxa"/>
            <w:tcBorders>
              <w:top w:val="single" w:sz="4" w:space="0" w:color="auto"/>
              <w:left w:val="single" w:sz="4" w:space="0" w:color="auto"/>
              <w:bottom w:val="single" w:sz="4" w:space="0" w:color="auto"/>
              <w:right w:val="single" w:sz="4" w:space="0" w:color="auto"/>
            </w:tcBorders>
            <w:noWrap/>
            <w:hideMark/>
          </w:tcPr>
          <w:p w14:paraId="2DAC6CD5"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4</w:t>
            </w:r>
          </w:p>
        </w:tc>
        <w:tc>
          <w:tcPr>
            <w:tcW w:w="662" w:type="dxa"/>
            <w:tcBorders>
              <w:top w:val="single" w:sz="4" w:space="0" w:color="auto"/>
              <w:left w:val="single" w:sz="4" w:space="0" w:color="auto"/>
              <w:bottom w:val="single" w:sz="4" w:space="0" w:color="auto"/>
              <w:right w:val="single" w:sz="4" w:space="0" w:color="auto"/>
            </w:tcBorders>
            <w:noWrap/>
            <w:hideMark/>
          </w:tcPr>
          <w:p w14:paraId="4AD8002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5</w:t>
            </w:r>
          </w:p>
        </w:tc>
        <w:tc>
          <w:tcPr>
            <w:tcW w:w="662" w:type="dxa"/>
            <w:tcBorders>
              <w:top w:val="single" w:sz="4" w:space="0" w:color="auto"/>
              <w:left w:val="single" w:sz="4" w:space="0" w:color="auto"/>
              <w:bottom w:val="single" w:sz="4" w:space="0" w:color="auto"/>
              <w:right w:val="single" w:sz="4" w:space="0" w:color="auto"/>
            </w:tcBorders>
            <w:noWrap/>
            <w:hideMark/>
          </w:tcPr>
          <w:p w14:paraId="5B8B54D3"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662" w:type="dxa"/>
            <w:tcBorders>
              <w:top w:val="single" w:sz="4" w:space="0" w:color="auto"/>
              <w:left w:val="single" w:sz="4" w:space="0" w:color="auto"/>
              <w:bottom w:val="single" w:sz="4" w:space="0" w:color="auto"/>
              <w:right w:val="single" w:sz="4" w:space="0" w:color="auto"/>
            </w:tcBorders>
            <w:noWrap/>
            <w:hideMark/>
          </w:tcPr>
          <w:p w14:paraId="0B420F6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3</w:t>
            </w:r>
          </w:p>
        </w:tc>
        <w:tc>
          <w:tcPr>
            <w:tcW w:w="662" w:type="dxa"/>
            <w:tcBorders>
              <w:top w:val="single" w:sz="4" w:space="0" w:color="auto"/>
              <w:left w:val="single" w:sz="4" w:space="0" w:color="auto"/>
              <w:bottom w:val="single" w:sz="4" w:space="0" w:color="auto"/>
              <w:right w:val="single" w:sz="4" w:space="0" w:color="auto"/>
            </w:tcBorders>
            <w:noWrap/>
            <w:hideMark/>
          </w:tcPr>
          <w:p w14:paraId="00549EDC" w14:textId="77777777" w:rsidR="00FF74B4" w:rsidRPr="00FF74B4" w:rsidRDefault="00FF74B4">
            <w:pPr>
              <w:rPr>
                <w:rFonts w:cs="Arial"/>
                <w:color w:val="000000"/>
              </w:rPr>
            </w:pPr>
          </w:p>
        </w:tc>
        <w:tc>
          <w:tcPr>
            <w:tcW w:w="921" w:type="dxa"/>
            <w:tcBorders>
              <w:top w:val="single" w:sz="4" w:space="0" w:color="auto"/>
              <w:left w:val="single" w:sz="4" w:space="0" w:color="auto"/>
              <w:bottom w:val="single" w:sz="4" w:space="0" w:color="auto"/>
              <w:right w:val="single" w:sz="4" w:space="0" w:color="auto"/>
            </w:tcBorders>
            <w:noWrap/>
            <w:hideMark/>
          </w:tcPr>
          <w:p w14:paraId="495F0E40"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14</w:t>
            </w:r>
          </w:p>
        </w:tc>
      </w:tr>
      <w:tr w:rsidR="00FF74B4" w:rsidRPr="00FF74B4" w14:paraId="2EE1A2F7"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02DE32F1"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Under investigation</w:t>
            </w:r>
          </w:p>
        </w:tc>
        <w:tc>
          <w:tcPr>
            <w:tcW w:w="661" w:type="dxa"/>
            <w:tcBorders>
              <w:top w:val="single" w:sz="4" w:space="0" w:color="auto"/>
              <w:left w:val="single" w:sz="4" w:space="0" w:color="auto"/>
              <w:bottom w:val="single" w:sz="4" w:space="0" w:color="auto"/>
              <w:right w:val="single" w:sz="4" w:space="0" w:color="auto"/>
            </w:tcBorders>
            <w:noWrap/>
            <w:hideMark/>
          </w:tcPr>
          <w:p w14:paraId="2155013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w:t>
            </w:r>
          </w:p>
        </w:tc>
        <w:tc>
          <w:tcPr>
            <w:tcW w:w="662" w:type="dxa"/>
            <w:tcBorders>
              <w:top w:val="single" w:sz="4" w:space="0" w:color="auto"/>
              <w:left w:val="single" w:sz="4" w:space="0" w:color="auto"/>
              <w:bottom w:val="single" w:sz="4" w:space="0" w:color="auto"/>
              <w:right w:val="single" w:sz="4" w:space="0" w:color="auto"/>
            </w:tcBorders>
            <w:noWrap/>
            <w:hideMark/>
          </w:tcPr>
          <w:p w14:paraId="551DA27B" w14:textId="77777777" w:rsidR="00FF74B4" w:rsidRPr="00FF74B4" w:rsidRDefault="00FF74B4">
            <w:pPr>
              <w:rPr>
                <w:rFonts w:cs="Arial"/>
                <w:color w:val="000000"/>
              </w:rPr>
            </w:pPr>
          </w:p>
        </w:tc>
        <w:tc>
          <w:tcPr>
            <w:tcW w:w="662" w:type="dxa"/>
            <w:tcBorders>
              <w:top w:val="single" w:sz="4" w:space="0" w:color="auto"/>
              <w:left w:val="single" w:sz="4" w:space="0" w:color="auto"/>
              <w:bottom w:val="single" w:sz="4" w:space="0" w:color="auto"/>
              <w:right w:val="single" w:sz="4" w:space="0" w:color="auto"/>
            </w:tcBorders>
            <w:noWrap/>
            <w:hideMark/>
          </w:tcPr>
          <w:p w14:paraId="6CEF3C4C" w14:textId="77777777" w:rsidR="00FF74B4" w:rsidRPr="00FF74B4" w:rsidRDefault="00FF74B4">
            <w:pPr>
              <w:rPr>
                <w:rFonts w:cs="Arial"/>
                <w:lang w:eastAsia="en-GB"/>
              </w:rPr>
            </w:pPr>
          </w:p>
        </w:tc>
        <w:tc>
          <w:tcPr>
            <w:tcW w:w="662" w:type="dxa"/>
            <w:tcBorders>
              <w:top w:val="single" w:sz="4" w:space="0" w:color="auto"/>
              <w:left w:val="single" w:sz="4" w:space="0" w:color="auto"/>
              <w:bottom w:val="single" w:sz="4" w:space="0" w:color="auto"/>
              <w:right w:val="single" w:sz="4" w:space="0" w:color="auto"/>
            </w:tcBorders>
            <w:noWrap/>
            <w:hideMark/>
          </w:tcPr>
          <w:p w14:paraId="30E913DD"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2</w:t>
            </w:r>
          </w:p>
        </w:tc>
        <w:tc>
          <w:tcPr>
            <w:tcW w:w="662" w:type="dxa"/>
            <w:tcBorders>
              <w:top w:val="single" w:sz="4" w:space="0" w:color="auto"/>
              <w:left w:val="single" w:sz="4" w:space="0" w:color="auto"/>
              <w:bottom w:val="single" w:sz="4" w:space="0" w:color="auto"/>
              <w:right w:val="single" w:sz="4" w:space="0" w:color="auto"/>
            </w:tcBorders>
            <w:noWrap/>
            <w:hideMark/>
          </w:tcPr>
          <w:p w14:paraId="78ABE09F"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5</w:t>
            </w:r>
          </w:p>
        </w:tc>
        <w:tc>
          <w:tcPr>
            <w:tcW w:w="921" w:type="dxa"/>
            <w:tcBorders>
              <w:top w:val="single" w:sz="4" w:space="0" w:color="auto"/>
              <w:left w:val="single" w:sz="4" w:space="0" w:color="auto"/>
              <w:bottom w:val="single" w:sz="4" w:space="0" w:color="auto"/>
              <w:right w:val="single" w:sz="4" w:space="0" w:color="auto"/>
            </w:tcBorders>
            <w:noWrap/>
            <w:hideMark/>
          </w:tcPr>
          <w:p w14:paraId="74D51DB5"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8</w:t>
            </w:r>
          </w:p>
        </w:tc>
      </w:tr>
      <w:tr w:rsidR="00FF74B4" w:rsidRPr="00FF74B4" w14:paraId="66BF5B6B" w14:textId="77777777" w:rsidTr="00FF74B4">
        <w:trPr>
          <w:trHeight w:val="288"/>
        </w:trPr>
        <w:tc>
          <w:tcPr>
            <w:tcW w:w="4780" w:type="dxa"/>
            <w:tcBorders>
              <w:top w:val="single" w:sz="4" w:space="0" w:color="auto"/>
              <w:left w:val="single" w:sz="4" w:space="0" w:color="auto"/>
              <w:bottom w:val="single" w:sz="4" w:space="0" w:color="auto"/>
              <w:right w:val="single" w:sz="4" w:space="0" w:color="auto"/>
            </w:tcBorders>
            <w:noWrap/>
            <w:hideMark/>
          </w:tcPr>
          <w:p w14:paraId="21359B19" w14:textId="77777777" w:rsidR="00FF74B4" w:rsidRPr="00FF74B4" w:rsidRDefault="00FF74B4">
            <w:pPr>
              <w:pStyle w:val="NormalWeb"/>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Grand Total</w:t>
            </w:r>
          </w:p>
        </w:tc>
        <w:tc>
          <w:tcPr>
            <w:tcW w:w="661" w:type="dxa"/>
            <w:tcBorders>
              <w:top w:val="single" w:sz="4" w:space="0" w:color="auto"/>
              <w:left w:val="single" w:sz="4" w:space="0" w:color="auto"/>
              <w:bottom w:val="single" w:sz="4" w:space="0" w:color="auto"/>
              <w:right w:val="single" w:sz="4" w:space="0" w:color="auto"/>
            </w:tcBorders>
            <w:noWrap/>
            <w:hideMark/>
          </w:tcPr>
          <w:p w14:paraId="208BDEDB"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10</w:t>
            </w:r>
          </w:p>
        </w:tc>
        <w:tc>
          <w:tcPr>
            <w:tcW w:w="662" w:type="dxa"/>
            <w:tcBorders>
              <w:top w:val="single" w:sz="4" w:space="0" w:color="auto"/>
              <w:left w:val="single" w:sz="4" w:space="0" w:color="auto"/>
              <w:bottom w:val="single" w:sz="4" w:space="0" w:color="auto"/>
              <w:right w:val="single" w:sz="4" w:space="0" w:color="auto"/>
            </w:tcBorders>
            <w:noWrap/>
            <w:hideMark/>
          </w:tcPr>
          <w:p w14:paraId="30F14A0E"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9</w:t>
            </w:r>
          </w:p>
        </w:tc>
        <w:tc>
          <w:tcPr>
            <w:tcW w:w="662" w:type="dxa"/>
            <w:tcBorders>
              <w:top w:val="single" w:sz="4" w:space="0" w:color="auto"/>
              <w:left w:val="single" w:sz="4" w:space="0" w:color="auto"/>
              <w:bottom w:val="single" w:sz="4" w:space="0" w:color="auto"/>
              <w:right w:val="single" w:sz="4" w:space="0" w:color="auto"/>
            </w:tcBorders>
            <w:noWrap/>
            <w:hideMark/>
          </w:tcPr>
          <w:p w14:paraId="33B2D467"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13</w:t>
            </w:r>
          </w:p>
        </w:tc>
        <w:tc>
          <w:tcPr>
            <w:tcW w:w="662" w:type="dxa"/>
            <w:tcBorders>
              <w:top w:val="single" w:sz="4" w:space="0" w:color="auto"/>
              <w:left w:val="single" w:sz="4" w:space="0" w:color="auto"/>
              <w:bottom w:val="single" w:sz="4" w:space="0" w:color="auto"/>
              <w:right w:val="single" w:sz="4" w:space="0" w:color="auto"/>
            </w:tcBorders>
            <w:noWrap/>
            <w:hideMark/>
          </w:tcPr>
          <w:p w14:paraId="6E8B3AAC"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12</w:t>
            </w:r>
          </w:p>
        </w:tc>
        <w:tc>
          <w:tcPr>
            <w:tcW w:w="662" w:type="dxa"/>
            <w:tcBorders>
              <w:top w:val="single" w:sz="4" w:space="0" w:color="auto"/>
              <w:left w:val="single" w:sz="4" w:space="0" w:color="auto"/>
              <w:bottom w:val="single" w:sz="4" w:space="0" w:color="auto"/>
              <w:right w:val="single" w:sz="4" w:space="0" w:color="auto"/>
            </w:tcBorders>
            <w:noWrap/>
            <w:hideMark/>
          </w:tcPr>
          <w:p w14:paraId="6E56CEB8"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6</w:t>
            </w:r>
          </w:p>
        </w:tc>
        <w:tc>
          <w:tcPr>
            <w:tcW w:w="921" w:type="dxa"/>
            <w:tcBorders>
              <w:top w:val="single" w:sz="4" w:space="0" w:color="auto"/>
              <w:left w:val="single" w:sz="4" w:space="0" w:color="auto"/>
              <w:bottom w:val="single" w:sz="4" w:space="0" w:color="auto"/>
              <w:right w:val="single" w:sz="4" w:space="0" w:color="auto"/>
            </w:tcBorders>
            <w:noWrap/>
            <w:hideMark/>
          </w:tcPr>
          <w:p w14:paraId="13455AF6" w14:textId="77777777" w:rsidR="00FF74B4" w:rsidRPr="00FF74B4" w:rsidRDefault="00FF74B4">
            <w:pPr>
              <w:pStyle w:val="NormalWeb"/>
              <w:jc w:val="center"/>
              <w:textAlignment w:val="baseline"/>
              <w:rPr>
                <w:rFonts w:ascii="Arial" w:hAnsi="Arial" w:cs="Arial"/>
                <w:color w:val="000000"/>
                <w:sz w:val="24"/>
                <w:szCs w:val="24"/>
                <w:lang w:eastAsia="en-US"/>
              </w:rPr>
            </w:pPr>
            <w:r w:rsidRPr="00FF74B4">
              <w:rPr>
                <w:rFonts w:ascii="Arial" w:hAnsi="Arial" w:cs="Arial"/>
                <w:color w:val="000000"/>
                <w:sz w:val="24"/>
                <w:szCs w:val="24"/>
                <w:lang w:eastAsia="en-US"/>
              </w:rPr>
              <w:t>50</w:t>
            </w:r>
          </w:p>
        </w:tc>
      </w:tr>
    </w:tbl>
    <w:p w14:paraId="18546422" w14:textId="77777777" w:rsidR="008D19BE" w:rsidRPr="008D19BE" w:rsidRDefault="008D19BE" w:rsidP="00437C62">
      <w:pPr>
        <w:rPr>
          <w:color w:val="000000" w:themeColor="text1"/>
        </w:rPr>
      </w:pPr>
    </w:p>
    <w:p w14:paraId="085E2623" w14:textId="2B970E98" w:rsidR="00A75893" w:rsidRDefault="00A75893" w:rsidP="00437C62">
      <w:pPr>
        <w:pBdr>
          <w:bottom w:val="dotted" w:sz="24" w:space="1" w:color="auto"/>
        </w:pBdr>
        <w:rPr>
          <w:color w:val="000000" w:themeColor="text1"/>
        </w:rPr>
      </w:pPr>
    </w:p>
    <w:p w14:paraId="58E86081" w14:textId="77777777" w:rsidR="008D19BE" w:rsidRPr="008D19BE" w:rsidRDefault="008D19BE" w:rsidP="00437C62">
      <w:pPr>
        <w:rPr>
          <w:color w:val="000000" w:themeColor="text1"/>
        </w:rPr>
      </w:pPr>
    </w:p>
    <w:p w14:paraId="72324E60" w14:textId="00990F57" w:rsidR="008D19BE" w:rsidRPr="008D19BE" w:rsidRDefault="008D19BE" w:rsidP="002F467F">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8D19BE">
      <w:pPr>
        <w:rPr>
          <w:color w:val="000000" w:themeColor="text1"/>
        </w:rPr>
      </w:pPr>
    </w:p>
    <w:p w14:paraId="6BDA79E3" w14:textId="63E8B0C0" w:rsidR="002A0491" w:rsidRDefault="002A0491" w:rsidP="008D19BE">
      <w:pPr>
        <w:rPr>
          <w:color w:val="000000" w:themeColor="text1"/>
        </w:rPr>
      </w:pPr>
      <w:bookmarkStart w:id="0" w:name="_Hlk74910960"/>
      <w:r>
        <w:rPr>
          <w:color w:val="000000" w:themeColor="text1"/>
        </w:rPr>
        <w:t xml:space="preserve">If you are not satisfied, you have the right to request an </w:t>
      </w:r>
      <w:r w:rsidRPr="002A0491">
        <w:rPr>
          <w:b/>
          <w:bCs/>
          <w:color w:val="000000" w:themeColor="text1"/>
        </w:rPr>
        <w:t>internal review</w:t>
      </w:r>
      <w:r>
        <w:rPr>
          <w:color w:val="000000" w:themeColor="text1"/>
        </w:rPr>
        <w:t xml:space="preserve"> into the response that you have received, or, to complain about our handling of your request.</w:t>
      </w:r>
    </w:p>
    <w:bookmarkEnd w:id="0"/>
    <w:p w14:paraId="6B9CDA94" w14:textId="7B7A5626" w:rsidR="002A0491" w:rsidRDefault="002A0491" w:rsidP="008D19BE">
      <w:pPr>
        <w:rPr>
          <w:color w:val="000000" w:themeColor="text1"/>
        </w:rPr>
      </w:pPr>
    </w:p>
    <w:p w14:paraId="1F47EFB6" w14:textId="77777777" w:rsidR="002A0491" w:rsidRPr="008D19BE" w:rsidRDefault="002A0491" w:rsidP="008D19BE">
      <w:pPr>
        <w:rPr>
          <w:color w:val="000000" w:themeColor="text1"/>
        </w:rPr>
      </w:pPr>
    </w:p>
    <w:p w14:paraId="03F96A66" w14:textId="35B96591" w:rsidR="00B84E3F" w:rsidRPr="008D19BE" w:rsidRDefault="008D19BE" w:rsidP="008D19BE">
      <w:pPr>
        <w:rPr>
          <w:b/>
          <w:bCs/>
          <w:color w:val="000000" w:themeColor="text1"/>
        </w:rPr>
      </w:pPr>
      <w:r w:rsidRPr="008D19BE">
        <w:rPr>
          <w:b/>
          <w:bCs/>
          <w:color w:val="000000" w:themeColor="text1"/>
        </w:rPr>
        <w:t>Thank you for your interest in Gwent Police.</w:t>
      </w:r>
    </w:p>
    <w:sectPr w:rsidR="00B84E3F" w:rsidRPr="008D19BE" w:rsidSect="00AF40E8">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6B0E1" w14:textId="77777777" w:rsidR="0038656C" w:rsidRDefault="00386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EC56D" w14:textId="77777777" w:rsidR="0038656C" w:rsidRDefault="00386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CD83E" w14:textId="77777777" w:rsidR="0038656C" w:rsidRDefault="00386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12E3B" w14:textId="77777777" w:rsidR="0038656C" w:rsidRDefault="00386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93F6D2F"/>
    <w:multiLevelType w:val="hybridMultilevel"/>
    <w:tmpl w:val="F06C0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5202AD"/>
    <w:multiLevelType w:val="multilevel"/>
    <w:tmpl w:val="BB0AEF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7EE3142"/>
    <w:multiLevelType w:val="hybridMultilevel"/>
    <w:tmpl w:val="36ACE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57541E"/>
    <w:multiLevelType w:val="hybridMultilevel"/>
    <w:tmpl w:val="ABD8FA32"/>
    <w:lvl w:ilvl="0" w:tplc="0809000F">
      <w:start w:val="1"/>
      <w:numFmt w:val="decimal"/>
      <w:lvlText w:val="%1."/>
      <w:lvlJc w:val="left"/>
      <w:pPr>
        <w:ind w:left="1150" w:hanging="360"/>
      </w:pPr>
    </w:lvl>
    <w:lvl w:ilvl="1" w:tplc="08090019" w:tentative="1">
      <w:start w:val="1"/>
      <w:numFmt w:val="lowerLetter"/>
      <w:lvlText w:val="%2."/>
      <w:lvlJc w:val="left"/>
      <w:pPr>
        <w:ind w:left="1870" w:hanging="360"/>
      </w:pPr>
    </w:lvl>
    <w:lvl w:ilvl="2" w:tplc="0809001B" w:tentative="1">
      <w:start w:val="1"/>
      <w:numFmt w:val="lowerRoman"/>
      <w:lvlText w:val="%3."/>
      <w:lvlJc w:val="right"/>
      <w:pPr>
        <w:ind w:left="2590" w:hanging="180"/>
      </w:pPr>
    </w:lvl>
    <w:lvl w:ilvl="3" w:tplc="0809000F" w:tentative="1">
      <w:start w:val="1"/>
      <w:numFmt w:val="decimal"/>
      <w:lvlText w:val="%4."/>
      <w:lvlJc w:val="left"/>
      <w:pPr>
        <w:ind w:left="3310" w:hanging="360"/>
      </w:pPr>
    </w:lvl>
    <w:lvl w:ilvl="4" w:tplc="08090019" w:tentative="1">
      <w:start w:val="1"/>
      <w:numFmt w:val="lowerLetter"/>
      <w:lvlText w:val="%5."/>
      <w:lvlJc w:val="left"/>
      <w:pPr>
        <w:ind w:left="4030" w:hanging="360"/>
      </w:pPr>
    </w:lvl>
    <w:lvl w:ilvl="5" w:tplc="0809001B" w:tentative="1">
      <w:start w:val="1"/>
      <w:numFmt w:val="lowerRoman"/>
      <w:lvlText w:val="%6."/>
      <w:lvlJc w:val="right"/>
      <w:pPr>
        <w:ind w:left="4750" w:hanging="180"/>
      </w:pPr>
    </w:lvl>
    <w:lvl w:ilvl="6" w:tplc="0809000F" w:tentative="1">
      <w:start w:val="1"/>
      <w:numFmt w:val="decimal"/>
      <w:lvlText w:val="%7."/>
      <w:lvlJc w:val="left"/>
      <w:pPr>
        <w:ind w:left="5470" w:hanging="360"/>
      </w:pPr>
    </w:lvl>
    <w:lvl w:ilvl="7" w:tplc="08090019" w:tentative="1">
      <w:start w:val="1"/>
      <w:numFmt w:val="lowerLetter"/>
      <w:lvlText w:val="%8."/>
      <w:lvlJc w:val="left"/>
      <w:pPr>
        <w:ind w:left="6190" w:hanging="360"/>
      </w:pPr>
    </w:lvl>
    <w:lvl w:ilvl="8" w:tplc="0809001B" w:tentative="1">
      <w:start w:val="1"/>
      <w:numFmt w:val="lowerRoman"/>
      <w:lvlText w:val="%9."/>
      <w:lvlJc w:val="right"/>
      <w:pPr>
        <w:ind w:left="6910" w:hanging="180"/>
      </w:pPr>
    </w:lvl>
  </w:abstractNum>
  <w:abstractNum w:abstractNumId="18"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846B6C"/>
    <w:multiLevelType w:val="multilevel"/>
    <w:tmpl w:val="A6CC9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3650CE"/>
    <w:multiLevelType w:val="multilevel"/>
    <w:tmpl w:val="5F76C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64E5100"/>
    <w:multiLevelType w:val="multilevel"/>
    <w:tmpl w:val="741CB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6"/>
  </w:num>
  <w:num w:numId="13">
    <w:abstractNumId w:val="18"/>
  </w:num>
  <w:num w:numId="14">
    <w:abstractNumId w:val="11"/>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13"/>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3"/>
    <w:lvlOverride w:ilvl="0">
      <w:startOverride w:val="2"/>
      <w:lvl w:ilvl="0">
        <w:start w:val="2"/>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9"/>
  </w:num>
  <w:num w:numId="21">
    <w:abstractNumId w:val="21"/>
    <w:lvlOverride w:ilvl="0"/>
    <w:lvlOverride w:ilvl="1"/>
    <w:lvlOverride w:ilvl="2"/>
    <w:lvlOverride w:ilvl="3"/>
    <w:lvlOverride w:ilvl="4"/>
    <w:lvlOverride w:ilvl="5"/>
    <w:lvlOverride w:ilvl="6"/>
    <w:lvlOverride w:ilvl="7"/>
    <w:lvlOverride w:ilvl="8"/>
  </w:num>
  <w:num w:numId="22">
    <w:abstractNumId w:val="13"/>
    <w:lvlOverride w:ilvl="0">
      <w:lvl w:ilvl="0">
        <w:start w:val="2"/>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3">
    <w:abstractNumId w:val="13"/>
    <w:lvlOverride w:ilvl="0">
      <w:lvl w:ilvl="0">
        <w:start w:val="2"/>
        <w:numFmt w:val="decimal"/>
        <w:lvlText w:val="%1."/>
        <w:lvlJc w:val="left"/>
        <w:pPr>
          <w:ind w:left="0" w:firstLine="0"/>
        </w:p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4">
    <w:abstractNumId w:val="19"/>
    <w:lvlOverride w:ilvl="0"/>
    <w:lvlOverride w:ilvl="1"/>
    <w:lvlOverride w:ilvl="2"/>
    <w:lvlOverride w:ilvl="3"/>
    <w:lvlOverride w:ilvl="4"/>
    <w:lvlOverride w:ilvl="5"/>
    <w:lvlOverride w:ilvl="6"/>
    <w:lvlOverride w:ilvl="7"/>
    <w:lvlOverride w:ilvl="8"/>
  </w:num>
  <w:num w:numId="25">
    <w:abstractNumId w:val="17"/>
  </w:num>
  <w:num w:numId="26">
    <w:abstractNumId w:val="14"/>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A714E"/>
    <w:rsid w:val="000B5923"/>
    <w:rsid w:val="00175D83"/>
    <w:rsid w:val="002534D0"/>
    <w:rsid w:val="0026412A"/>
    <w:rsid w:val="002A0491"/>
    <w:rsid w:val="002F467F"/>
    <w:rsid w:val="0038656C"/>
    <w:rsid w:val="003D048B"/>
    <w:rsid w:val="003F5698"/>
    <w:rsid w:val="00434A7E"/>
    <w:rsid w:val="00437C62"/>
    <w:rsid w:val="00471710"/>
    <w:rsid w:val="00487A82"/>
    <w:rsid w:val="005C3D07"/>
    <w:rsid w:val="00666793"/>
    <w:rsid w:val="007E49B2"/>
    <w:rsid w:val="007F256C"/>
    <w:rsid w:val="008D19BE"/>
    <w:rsid w:val="00913742"/>
    <w:rsid w:val="00934B75"/>
    <w:rsid w:val="009D7142"/>
    <w:rsid w:val="00A41FF6"/>
    <w:rsid w:val="00A43529"/>
    <w:rsid w:val="00A75893"/>
    <w:rsid w:val="00AD1D5C"/>
    <w:rsid w:val="00AF40E8"/>
    <w:rsid w:val="00B21CFB"/>
    <w:rsid w:val="00B33506"/>
    <w:rsid w:val="00B446B3"/>
    <w:rsid w:val="00B84E3F"/>
    <w:rsid w:val="00C05024"/>
    <w:rsid w:val="00CA031E"/>
    <w:rsid w:val="00CA252B"/>
    <w:rsid w:val="00CC53C8"/>
    <w:rsid w:val="00CE7806"/>
    <w:rsid w:val="00D37813"/>
    <w:rsid w:val="00D5309E"/>
    <w:rsid w:val="00D73277"/>
    <w:rsid w:val="00FD6AC0"/>
    <w:rsid w:val="00FF7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NormalWeb">
    <w:name w:val="Normal (Web)"/>
    <w:basedOn w:val="Normal"/>
    <w:uiPriority w:val="99"/>
    <w:semiHidden/>
    <w:unhideWhenUsed/>
    <w:rsid w:val="0038656C"/>
    <w:pPr>
      <w:spacing w:before="100" w:beforeAutospacing="1" w:after="100" w:afterAutospacing="1"/>
    </w:pPr>
    <w:rPr>
      <w:rFonts w:ascii="Calibri" w:hAnsi="Calibri" w:cs="Calibri"/>
      <w:sz w:val="22"/>
      <w:szCs w:val="22"/>
      <w:lang w:eastAsia="en-GB"/>
    </w:rPr>
  </w:style>
  <w:style w:type="table" w:styleId="TableGrid">
    <w:name w:val="Table Grid"/>
    <w:basedOn w:val="TableNormal"/>
    <w:uiPriority w:val="39"/>
    <w:rsid w:val="00FF74B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833285">
      <w:bodyDiv w:val="1"/>
      <w:marLeft w:val="0"/>
      <w:marRight w:val="0"/>
      <w:marTop w:val="0"/>
      <w:marBottom w:val="0"/>
      <w:divBdr>
        <w:top w:val="none" w:sz="0" w:space="0" w:color="auto"/>
        <w:left w:val="none" w:sz="0" w:space="0" w:color="auto"/>
        <w:bottom w:val="none" w:sz="0" w:space="0" w:color="auto"/>
        <w:right w:val="none" w:sz="0" w:space="0" w:color="auto"/>
      </w:divBdr>
    </w:div>
    <w:div w:id="20104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698</Words>
  <Characters>3984</Characters>
  <Application>Microsoft Office Word</Application>
  <DocSecurity>0</DocSecurity>
  <Lines>33</Lines>
  <Paragraphs>9</Paragraphs>
  <ScaleCrop>false</ScaleCrop>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32</cp:revision>
  <dcterms:created xsi:type="dcterms:W3CDTF">2020-09-10T12:36:00Z</dcterms:created>
  <dcterms:modified xsi:type="dcterms:W3CDTF">2021-11-29T08:31:00Z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