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E0162D7"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186524">
        <w:rPr>
          <w:b/>
          <w:bCs/>
          <w:color w:val="000000" w:themeColor="text1"/>
        </w:rPr>
        <w:t>24688</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w:t>
      </w:r>
      <w:proofErr w:type="gramStart"/>
      <w:r w:rsidRPr="008D19BE">
        <w:rPr>
          <w:color w:val="000000" w:themeColor="text1"/>
        </w:rPr>
        <w:t xml:space="preserve">.  </w:t>
      </w:r>
      <w:proofErr w:type="gramEnd"/>
      <w:r w:rsidRPr="008D19BE">
        <w:rPr>
          <w:color w:val="000000" w:themeColor="text1"/>
        </w:rPr>
        <w:t xml:space="preserve">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186524">
      <w:pPr>
        <w:jc w:val="both"/>
        <w:rPr>
          <w:color w:val="000000" w:themeColor="text1"/>
        </w:rPr>
      </w:pPr>
    </w:p>
    <w:p w14:paraId="68104924" w14:textId="77777777" w:rsidR="00186524" w:rsidRDefault="00186524" w:rsidP="00186524">
      <w:pPr>
        <w:jc w:val="both"/>
      </w:pPr>
      <w:r>
        <w:t>I am seeking information as to the number of Canine units (by which I mean individual dogs) in each of the below categories. I am aware a lot of the answers will be 0.</w:t>
      </w:r>
      <w:r>
        <w:br/>
      </w:r>
      <w:r>
        <w:br/>
        <w:t xml:space="preserve">1) Total number of Dogs in service during the period. By in service I mean the equivalent of employed. I am indifferent as to whether this is a count of Dogs "employed" on the first of each month or all dogs employed at any time during the month </w:t>
      </w:r>
      <w:proofErr w:type="gramStart"/>
      <w:r>
        <w:t>as long as</w:t>
      </w:r>
      <w:proofErr w:type="gramEnd"/>
      <w:r>
        <w:t xml:space="preserve"> it is specified which.</w:t>
      </w:r>
    </w:p>
    <w:p w14:paraId="5E543D91" w14:textId="77777777" w:rsidR="00186524" w:rsidRDefault="00186524" w:rsidP="00186524">
      <w:pPr>
        <w:jc w:val="both"/>
      </w:pPr>
      <w:r>
        <w:br/>
        <w:t>2) Died whilst still in service. by which I mean any cause of death at any time of a dog who is still the equivalent of employed</w:t>
      </w:r>
    </w:p>
    <w:p w14:paraId="2DF3E403" w14:textId="77777777" w:rsidR="00186524" w:rsidRDefault="00186524" w:rsidP="00186524">
      <w:pPr>
        <w:jc w:val="both"/>
      </w:pPr>
      <w:r>
        <w:br/>
        <w:t>3) Died whilst in active service. By which I mean any cause of death at a time whilst performing the duties of a canine unit or in transit to same, the equivalent of a police officer being on duty/on the clock</w:t>
      </w:r>
    </w:p>
    <w:p w14:paraId="2647B158" w14:textId="77777777" w:rsidR="00186524" w:rsidRDefault="00186524" w:rsidP="00186524">
      <w:pPr>
        <w:jc w:val="both"/>
      </w:pPr>
    </w:p>
    <w:p w14:paraId="59A97A7F" w14:textId="358E0299" w:rsidR="00186524" w:rsidRDefault="00186524" w:rsidP="00186524">
      <w:pPr>
        <w:jc w:val="both"/>
      </w:pPr>
      <w:r>
        <w:t>3)b) for these dogs, if there is a categorisation of causes of death, I would appreciate the breakdown (e.g. Natural Causes, Road Traffic Accident, Suspect violence, Officer Accident). I appreciate this level of data may not exist.</w:t>
      </w:r>
    </w:p>
    <w:p w14:paraId="279D0D38" w14:textId="77777777" w:rsidR="00186524" w:rsidRDefault="00186524" w:rsidP="00186524">
      <w:pPr>
        <w:jc w:val="both"/>
      </w:pPr>
      <w:r>
        <w:br/>
        <w:t xml:space="preserve">For </w:t>
      </w:r>
      <w:proofErr w:type="gramStart"/>
      <w:r>
        <w:t>all of</w:t>
      </w:r>
      <w:proofErr w:type="gramEnd"/>
      <w:r>
        <w:t xml:space="preserve"> the above I would prefer the volumes to be monthly but if they can only be summarised in larger units, could exact start and end dates of each time period be specified. If data doesn't extend back to 2016 as long a period as you have accurate data for would be appreciated.</w:t>
      </w:r>
    </w:p>
    <w:p w14:paraId="09DF6FF9" w14:textId="4F10E3A0" w:rsidR="008D19BE" w:rsidRPr="00186524" w:rsidRDefault="008D19BE" w:rsidP="00186524">
      <w:pPr>
        <w:jc w:val="both"/>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8A4B0A1" w14:textId="77777777" w:rsidR="00A226C5" w:rsidRDefault="00A226C5" w:rsidP="00A226C5">
      <w:pPr>
        <w:pStyle w:val="ListParagraph"/>
        <w:numPr>
          <w:ilvl w:val="0"/>
          <w:numId w:val="16"/>
        </w:numPr>
        <w:contextualSpacing w:val="0"/>
        <w:jc w:val="both"/>
        <w:rPr>
          <w:rFonts w:ascii="Calibri" w:eastAsia="Times New Roman" w:hAnsi="Calibri"/>
        </w:rPr>
      </w:pPr>
      <w:r>
        <w:rPr>
          <w:rFonts w:eastAsia="Times New Roman"/>
        </w:rPr>
        <w:lastRenderedPageBreak/>
        <w:t xml:space="preserve">Total number of Dogs in service during the period. By in service I mean the equivalent of employed. I am indifferent as to whether this is a count of Dogs "employed" on the first of each month or all dogs employed at any time during the month </w:t>
      </w:r>
      <w:proofErr w:type="gramStart"/>
      <w:r>
        <w:rPr>
          <w:rFonts w:eastAsia="Times New Roman"/>
        </w:rPr>
        <w:t>as long as</w:t>
      </w:r>
      <w:proofErr w:type="gramEnd"/>
      <w:r>
        <w:rPr>
          <w:rFonts w:eastAsia="Times New Roman"/>
        </w:rPr>
        <w:t xml:space="preserve"> it is specified which.</w:t>
      </w:r>
    </w:p>
    <w:p w14:paraId="7118FF01" w14:textId="77777777" w:rsidR="00A226C5" w:rsidRDefault="00A226C5" w:rsidP="00A226C5">
      <w:pPr>
        <w:jc w:val="both"/>
        <w:rPr>
          <w:rFonts w:cs="Arial"/>
        </w:rPr>
      </w:pPr>
    </w:p>
    <w:p w14:paraId="66FBC67E" w14:textId="77777777" w:rsidR="00A226C5" w:rsidRPr="00A226C5" w:rsidRDefault="00A226C5" w:rsidP="00A226C5">
      <w:pPr>
        <w:jc w:val="both"/>
        <w:rPr>
          <w:rFonts w:ascii="Calibri" w:hAnsi="Calibri" w:cs="Calibri"/>
          <w:b/>
          <w:bCs/>
          <w:sz w:val="22"/>
          <w:szCs w:val="22"/>
        </w:rPr>
      </w:pPr>
      <w:r w:rsidRPr="00A226C5">
        <w:rPr>
          <w:b/>
          <w:bCs/>
        </w:rPr>
        <w:t>These are the number of police dogs in service each year as of 1</w:t>
      </w:r>
      <w:r w:rsidRPr="00A226C5">
        <w:rPr>
          <w:b/>
          <w:bCs/>
          <w:vertAlign w:val="superscript"/>
        </w:rPr>
        <w:t>st</w:t>
      </w:r>
      <w:r w:rsidRPr="00A226C5">
        <w:rPr>
          <w:b/>
          <w:bCs/>
        </w:rPr>
        <w:t xml:space="preserve"> April</w:t>
      </w:r>
      <w:proofErr w:type="gramStart"/>
      <w:r w:rsidRPr="00A226C5">
        <w:rPr>
          <w:b/>
          <w:bCs/>
        </w:rPr>
        <w:t xml:space="preserve">.  </w:t>
      </w:r>
      <w:proofErr w:type="gramEnd"/>
      <w:r w:rsidRPr="00A226C5">
        <w:rPr>
          <w:b/>
          <w:bCs/>
        </w:rPr>
        <w:t xml:space="preserve">We don’t have a breakdown of how many each month: - </w:t>
      </w:r>
    </w:p>
    <w:p w14:paraId="63FAB6CC" w14:textId="77777777" w:rsidR="00A226C5" w:rsidRPr="00A226C5" w:rsidRDefault="00A226C5" w:rsidP="00A226C5">
      <w:pPr>
        <w:jc w:val="both"/>
        <w:rPr>
          <w:b/>
          <w:bCs/>
        </w:rPr>
      </w:pPr>
    </w:p>
    <w:p w14:paraId="2443A6F3" w14:textId="77777777" w:rsidR="00A226C5" w:rsidRPr="00A226C5" w:rsidRDefault="00A226C5" w:rsidP="00A226C5">
      <w:pPr>
        <w:jc w:val="both"/>
        <w:rPr>
          <w:b/>
          <w:bCs/>
        </w:rPr>
      </w:pPr>
      <w:r w:rsidRPr="00A226C5">
        <w:rPr>
          <w:b/>
          <w:bCs/>
        </w:rPr>
        <w:t>2016 - 21</w:t>
      </w:r>
    </w:p>
    <w:p w14:paraId="52686EE6" w14:textId="77777777" w:rsidR="00A226C5" w:rsidRPr="00A226C5" w:rsidRDefault="00A226C5" w:rsidP="00A226C5">
      <w:pPr>
        <w:jc w:val="both"/>
        <w:rPr>
          <w:b/>
          <w:bCs/>
        </w:rPr>
      </w:pPr>
      <w:r w:rsidRPr="00A226C5">
        <w:rPr>
          <w:b/>
          <w:bCs/>
        </w:rPr>
        <w:t>2017 - 23</w:t>
      </w:r>
    </w:p>
    <w:p w14:paraId="0B73575B" w14:textId="77777777" w:rsidR="00A226C5" w:rsidRPr="00A226C5" w:rsidRDefault="00A226C5" w:rsidP="00A226C5">
      <w:pPr>
        <w:jc w:val="both"/>
        <w:rPr>
          <w:b/>
          <w:bCs/>
        </w:rPr>
      </w:pPr>
      <w:r w:rsidRPr="00A226C5">
        <w:rPr>
          <w:b/>
          <w:bCs/>
        </w:rPr>
        <w:t>2018 - 19</w:t>
      </w:r>
    </w:p>
    <w:p w14:paraId="62EB03D1" w14:textId="77777777" w:rsidR="00A226C5" w:rsidRPr="00A226C5" w:rsidRDefault="00A226C5" w:rsidP="00A226C5">
      <w:pPr>
        <w:jc w:val="both"/>
        <w:rPr>
          <w:b/>
          <w:bCs/>
        </w:rPr>
      </w:pPr>
      <w:r w:rsidRPr="00A226C5">
        <w:rPr>
          <w:b/>
          <w:bCs/>
        </w:rPr>
        <w:t>2019 - 23</w:t>
      </w:r>
    </w:p>
    <w:p w14:paraId="6CFE46E2" w14:textId="77777777" w:rsidR="00A226C5" w:rsidRPr="00A226C5" w:rsidRDefault="00A226C5" w:rsidP="00A226C5">
      <w:pPr>
        <w:jc w:val="both"/>
        <w:rPr>
          <w:b/>
          <w:bCs/>
        </w:rPr>
      </w:pPr>
      <w:r w:rsidRPr="00A226C5">
        <w:rPr>
          <w:b/>
          <w:bCs/>
        </w:rPr>
        <w:t>2020 - 26</w:t>
      </w:r>
    </w:p>
    <w:p w14:paraId="71F243C2" w14:textId="77777777" w:rsidR="00A226C5" w:rsidRPr="00A226C5" w:rsidRDefault="00A226C5" w:rsidP="00A226C5">
      <w:pPr>
        <w:jc w:val="both"/>
        <w:rPr>
          <w:b/>
          <w:bCs/>
        </w:rPr>
      </w:pPr>
      <w:r w:rsidRPr="00A226C5">
        <w:rPr>
          <w:b/>
          <w:bCs/>
        </w:rPr>
        <w:t>2021 - 20</w:t>
      </w:r>
    </w:p>
    <w:p w14:paraId="761E6CD3" w14:textId="77777777" w:rsidR="00A226C5" w:rsidRDefault="00A226C5" w:rsidP="00A226C5">
      <w:pPr>
        <w:jc w:val="both"/>
      </w:pPr>
      <w:r>
        <w:br/>
        <w:t>2) Died whilst still in service. by which I mean any cause of death at any time of a dog who is still the equivalent of employed</w:t>
      </w:r>
    </w:p>
    <w:p w14:paraId="0841C488" w14:textId="77777777" w:rsidR="00A226C5" w:rsidRDefault="00A226C5" w:rsidP="00A226C5">
      <w:pPr>
        <w:jc w:val="both"/>
      </w:pPr>
    </w:p>
    <w:p w14:paraId="5E1D3BD8" w14:textId="77777777" w:rsidR="00A226C5" w:rsidRPr="00A226C5" w:rsidRDefault="00A226C5" w:rsidP="00A226C5">
      <w:pPr>
        <w:jc w:val="both"/>
        <w:rPr>
          <w:b/>
          <w:bCs/>
        </w:rPr>
      </w:pPr>
      <w:r w:rsidRPr="00A226C5">
        <w:rPr>
          <w:b/>
          <w:bCs/>
        </w:rPr>
        <w:t>None</w:t>
      </w:r>
    </w:p>
    <w:p w14:paraId="228DAE47" w14:textId="77777777" w:rsidR="00A226C5" w:rsidRDefault="00A226C5" w:rsidP="00A226C5">
      <w:pPr>
        <w:jc w:val="both"/>
      </w:pPr>
      <w:r>
        <w:br/>
        <w:t>3) Died whilst in active service. By which I mean any cause of death at a time whilst performing the duties of a canine unit or in transit to same, the equivalent of a police officer being on duty/on the clock</w:t>
      </w:r>
    </w:p>
    <w:p w14:paraId="3063A758" w14:textId="77777777" w:rsidR="00A226C5" w:rsidRDefault="00A226C5" w:rsidP="00A226C5">
      <w:pPr>
        <w:jc w:val="both"/>
      </w:pPr>
    </w:p>
    <w:p w14:paraId="7A17B4BB" w14:textId="77777777" w:rsidR="00A226C5" w:rsidRPr="00A226C5" w:rsidRDefault="00A226C5" w:rsidP="00A226C5">
      <w:pPr>
        <w:jc w:val="both"/>
        <w:rPr>
          <w:b/>
          <w:bCs/>
        </w:rPr>
      </w:pPr>
      <w:r w:rsidRPr="00A226C5">
        <w:rPr>
          <w:b/>
          <w:bCs/>
        </w:rPr>
        <w:t>None</w:t>
      </w:r>
    </w:p>
    <w:p w14:paraId="7A7D5AFF" w14:textId="77777777" w:rsidR="00A226C5" w:rsidRDefault="00A226C5" w:rsidP="00A226C5">
      <w:pPr>
        <w:jc w:val="both"/>
      </w:pPr>
    </w:p>
    <w:p w14:paraId="3618EC96" w14:textId="77777777" w:rsidR="00A226C5" w:rsidRDefault="00A226C5" w:rsidP="00A226C5">
      <w:pPr>
        <w:jc w:val="both"/>
      </w:pPr>
      <w:r>
        <w:t>3)b) for these dogs, if there is a categorisation of causes of death, I would appreciate the breakdown (e.g. Natural Causes, Road Traffic Accident, Suspect violence, Officer Accident). I appreciate this level of data may not exist.</w:t>
      </w:r>
    </w:p>
    <w:p w14:paraId="75390B62" w14:textId="77777777" w:rsidR="00A226C5" w:rsidRDefault="00A226C5" w:rsidP="00A226C5">
      <w:pPr>
        <w:jc w:val="both"/>
      </w:pPr>
    </w:p>
    <w:p w14:paraId="2876A717" w14:textId="77777777" w:rsidR="00A226C5" w:rsidRPr="00A226C5" w:rsidRDefault="00A226C5" w:rsidP="00A226C5">
      <w:pPr>
        <w:jc w:val="both"/>
        <w:rPr>
          <w:b/>
          <w:bCs/>
        </w:rPr>
      </w:pPr>
      <w:r w:rsidRPr="00A226C5">
        <w:rPr>
          <w:b/>
          <w:bCs/>
        </w:rPr>
        <w:t>N/A</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50698"/>
    <w:multiLevelType w:val="hybridMultilevel"/>
    <w:tmpl w:val="78F8553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186524"/>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226C5"/>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0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