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D27B3A5"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193481" w:rsidRPr="00193481">
        <w:rPr>
          <w:b/>
          <w:bCs/>
          <w:color w:val="000000" w:themeColor="text1"/>
        </w:rPr>
        <w:t>24817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7703234" w:rsidR="008D19BE" w:rsidRDefault="008D19BE" w:rsidP="008D19BE">
      <w:pPr>
        <w:rPr>
          <w:b/>
          <w:bCs/>
          <w:color w:val="000000" w:themeColor="text1"/>
        </w:rPr>
      </w:pPr>
      <w:r w:rsidRPr="008D19BE">
        <w:rPr>
          <w:b/>
          <w:bCs/>
          <w:color w:val="000000" w:themeColor="text1"/>
        </w:rPr>
        <w:t>REQUEST</w:t>
      </w:r>
    </w:p>
    <w:p w14:paraId="3642C909" w14:textId="77777777" w:rsidR="00E94830" w:rsidRPr="008D19BE" w:rsidRDefault="00E94830" w:rsidP="008D19BE">
      <w:pPr>
        <w:rPr>
          <w:b/>
          <w:bCs/>
          <w:color w:val="000000" w:themeColor="text1"/>
        </w:rPr>
      </w:pPr>
    </w:p>
    <w:p w14:paraId="42F160E4" w14:textId="77777777" w:rsidR="00E94830" w:rsidRPr="00E94830" w:rsidRDefault="00E94830" w:rsidP="00E94830">
      <w:pPr>
        <w:jc w:val="both"/>
        <w:rPr>
          <w:color w:val="000000" w:themeColor="text1"/>
        </w:rPr>
      </w:pPr>
      <w:r w:rsidRPr="00E94830">
        <w:rPr>
          <w:color w:val="000000" w:themeColor="text1"/>
        </w:rPr>
        <w:t xml:space="preserve">I would like to ask about a "revenge porn" website that is known as </w:t>
      </w:r>
      <w:proofErr w:type="spellStart"/>
      <w:r w:rsidRPr="00E94830">
        <w:rPr>
          <w:color w:val="000000" w:themeColor="text1"/>
        </w:rPr>
        <w:t>AnonIB</w:t>
      </w:r>
      <w:proofErr w:type="spellEnd"/>
      <w:r w:rsidRPr="00E94830">
        <w:rPr>
          <w:color w:val="000000" w:themeColor="text1"/>
        </w:rPr>
        <w:t xml:space="preserve"> or "“anon-posted message board”. It is an explicit image-sharing website broken down by area and in some cases institutions like universities. </w:t>
      </w:r>
    </w:p>
    <w:p w14:paraId="411EDDD9" w14:textId="77777777" w:rsidR="00E94830" w:rsidRPr="00E94830" w:rsidRDefault="00E94830" w:rsidP="00E94830">
      <w:pPr>
        <w:jc w:val="both"/>
        <w:rPr>
          <w:color w:val="000000" w:themeColor="text1"/>
        </w:rPr>
      </w:pPr>
    </w:p>
    <w:p w14:paraId="5831B18F" w14:textId="77777777" w:rsidR="00E94830" w:rsidRPr="00E94830" w:rsidRDefault="00E94830" w:rsidP="00E94830">
      <w:pPr>
        <w:jc w:val="both"/>
        <w:rPr>
          <w:color w:val="000000" w:themeColor="text1"/>
        </w:rPr>
      </w:pPr>
      <w:r w:rsidRPr="00E94830">
        <w:rPr>
          <w:color w:val="000000" w:themeColor="text1"/>
        </w:rPr>
        <w:t>Please can you tell me:</w:t>
      </w:r>
    </w:p>
    <w:p w14:paraId="0575B217" w14:textId="77777777" w:rsidR="00E94830" w:rsidRPr="00E94830" w:rsidRDefault="00E94830" w:rsidP="00E94830">
      <w:pPr>
        <w:jc w:val="both"/>
        <w:rPr>
          <w:color w:val="000000" w:themeColor="text1"/>
        </w:rPr>
      </w:pPr>
    </w:p>
    <w:p w14:paraId="0F3DC87E" w14:textId="77777777" w:rsidR="00E94830" w:rsidRPr="00E94830" w:rsidRDefault="00E94830" w:rsidP="00E94830">
      <w:pPr>
        <w:jc w:val="both"/>
        <w:rPr>
          <w:color w:val="000000" w:themeColor="text1"/>
        </w:rPr>
      </w:pPr>
      <w:r w:rsidRPr="00E94830">
        <w:rPr>
          <w:color w:val="000000" w:themeColor="text1"/>
        </w:rPr>
        <w:t xml:space="preserve">Since January 2014 how many women have come forward to the force to say they were a victim of this website, i.e. images of them had appeared on it without their consent? </w:t>
      </w:r>
    </w:p>
    <w:p w14:paraId="50413CB9" w14:textId="77777777" w:rsidR="00E94830" w:rsidRPr="00E94830" w:rsidRDefault="00E94830" w:rsidP="00E94830">
      <w:pPr>
        <w:jc w:val="both"/>
        <w:rPr>
          <w:color w:val="000000" w:themeColor="text1"/>
        </w:rPr>
      </w:pPr>
    </w:p>
    <w:p w14:paraId="71C372D3" w14:textId="77777777" w:rsidR="00E94830" w:rsidRPr="00E94830" w:rsidRDefault="00E94830" w:rsidP="00E94830">
      <w:pPr>
        <w:jc w:val="both"/>
        <w:rPr>
          <w:color w:val="000000" w:themeColor="text1"/>
        </w:rPr>
      </w:pPr>
      <w:r w:rsidRPr="00E94830">
        <w:rPr>
          <w:color w:val="000000" w:themeColor="text1"/>
        </w:rPr>
        <w:t xml:space="preserve">Please provide the number of victims who have come forward each year since 2014. </w:t>
      </w:r>
    </w:p>
    <w:p w14:paraId="7218FEE3" w14:textId="77777777" w:rsidR="00E94830" w:rsidRPr="00E94830" w:rsidRDefault="00E94830" w:rsidP="00E94830">
      <w:pPr>
        <w:jc w:val="both"/>
        <w:rPr>
          <w:color w:val="000000" w:themeColor="text1"/>
        </w:rPr>
      </w:pPr>
    </w:p>
    <w:p w14:paraId="43F73C95" w14:textId="77777777" w:rsidR="00E94830" w:rsidRPr="00E94830" w:rsidRDefault="00E94830" w:rsidP="00E94830">
      <w:pPr>
        <w:jc w:val="both"/>
        <w:rPr>
          <w:color w:val="000000" w:themeColor="text1"/>
        </w:rPr>
      </w:pPr>
      <w:r w:rsidRPr="00E94830">
        <w:rPr>
          <w:color w:val="000000" w:themeColor="text1"/>
        </w:rPr>
        <w:t>Have any arrests been made in relation to these complaints? Was anyone charged? If so, please provide the charges and the date of the charge.</w:t>
      </w:r>
    </w:p>
    <w:p w14:paraId="7EDBEC2D" w14:textId="77777777" w:rsidR="00E94830" w:rsidRPr="00E94830" w:rsidRDefault="00E94830" w:rsidP="00E94830">
      <w:pPr>
        <w:jc w:val="both"/>
        <w:rPr>
          <w:color w:val="000000" w:themeColor="text1"/>
        </w:rPr>
      </w:pPr>
    </w:p>
    <w:p w14:paraId="5600888F" w14:textId="78BD49EB" w:rsidR="00E94830" w:rsidRPr="00E94830" w:rsidRDefault="00E94830" w:rsidP="00E94830">
      <w:pPr>
        <w:jc w:val="both"/>
        <w:rPr>
          <w:color w:val="000000" w:themeColor="text1"/>
        </w:rPr>
      </w:pPr>
      <w:r w:rsidRPr="00E94830">
        <w:rPr>
          <w:color w:val="000000" w:themeColor="text1"/>
        </w:rPr>
        <w:t>If the investigation was closed</w:t>
      </w:r>
      <w:r w:rsidR="007155BD">
        <w:rPr>
          <w:color w:val="000000" w:themeColor="text1"/>
        </w:rPr>
        <w:t>,</w:t>
      </w:r>
      <w:r w:rsidRPr="00E94830">
        <w:rPr>
          <w:color w:val="000000" w:themeColor="text1"/>
        </w:rPr>
        <w:t xml:space="preserve"> please tell me when? </w:t>
      </w:r>
    </w:p>
    <w:p w14:paraId="6D83CCDC" w14:textId="77777777" w:rsidR="00E94830" w:rsidRPr="00E94830" w:rsidRDefault="00E94830" w:rsidP="00E94830">
      <w:pPr>
        <w:jc w:val="both"/>
        <w:rPr>
          <w:color w:val="000000" w:themeColor="text1"/>
        </w:rPr>
      </w:pPr>
    </w:p>
    <w:p w14:paraId="2A95A64D" w14:textId="7456F7E0" w:rsidR="008D19BE" w:rsidRDefault="00E94830" w:rsidP="00E94830">
      <w:pPr>
        <w:jc w:val="both"/>
        <w:rPr>
          <w:color w:val="000000" w:themeColor="text1"/>
        </w:rPr>
      </w:pPr>
      <w:r w:rsidRPr="00E94830">
        <w:rPr>
          <w:color w:val="000000" w:themeColor="text1"/>
        </w:rPr>
        <w:t>Was there a national law enforcement authority that helped the force co-ordinate these investigations? If so, what was it?</w:t>
      </w:r>
    </w:p>
    <w:p w14:paraId="09DF6FF9" w14:textId="2711DC9E" w:rsidR="008D19BE" w:rsidRDefault="008D19BE" w:rsidP="008D19BE">
      <w:pPr>
        <w:rPr>
          <w:color w:val="000000" w:themeColor="text1"/>
        </w:rPr>
      </w:pPr>
    </w:p>
    <w:p w14:paraId="73494FF2" w14:textId="5E8CD9BE" w:rsidR="007155BD" w:rsidRDefault="007155BD" w:rsidP="008D19BE">
      <w:pPr>
        <w:rPr>
          <w:color w:val="000000" w:themeColor="text1"/>
        </w:rPr>
      </w:pPr>
    </w:p>
    <w:p w14:paraId="5C8A3E57" w14:textId="3E867429" w:rsidR="007155BD" w:rsidRDefault="007155BD" w:rsidP="008D19BE">
      <w:pPr>
        <w:rPr>
          <w:color w:val="000000" w:themeColor="text1"/>
        </w:rPr>
      </w:pPr>
    </w:p>
    <w:p w14:paraId="47231998" w14:textId="2899A7C0" w:rsidR="007155BD" w:rsidRDefault="007155BD" w:rsidP="008D19BE">
      <w:pPr>
        <w:rPr>
          <w:color w:val="000000" w:themeColor="text1"/>
        </w:rPr>
      </w:pPr>
    </w:p>
    <w:p w14:paraId="29C527D3" w14:textId="0B95908A" w:rsidR="007155BD" w:rsidRDefault="007155BD" w:rsidP="008D19BE">
      <w:pPr>
        <w:rPr>
          <w:color w:val="000000" w:themeColor="text1"/>
        </w:rPr>
      </w:pPr>
    </w:p>
    <w:p w14:paraId="03D6AB2B" w14:textId="5D714A77" w:rsidR="007155BD" w:rsidRDefault="007155BD" w:rsidP="008D19BE">
      <w:pPr>
        <w:rPr>
          <w:color w:val="000000" w:themeColor="text1"/>
        </w:rPr>
      </w:pPr>
    </w:p>
    <w:p w14:paraId="5E4299C2" w14:textId="3C11A236" w:rsidR="007155BD" w:rsidRDefault="007155BD" w:rsidP="008D19BE">
      <w:pPr>
        <w:rPr>
          <w:color w:val="000000" w:themeColor="text1"/>
        </w:rPr>
      </w:pPr>
    </w:p>
    <w:p w14:paraId="0B88B954" w14:textId="173A787A" w:rsidR="007155BD" w:rsidRDefault="007155BD" w:rsidP="008D19BE">
      <w:pPr>
        <w:rPr>
          <w:color w:val="000000" w:themeColor="text1"/>
        </w:rPr>
      </w:pPr>
    </w:p>
    <w:p w14:paraId="392C9333" w14:textId="77777777" w:rsidR="007155BD" w:rsidRPr="008D19BE" w:rsidRDefault="007155BD"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71F2E4EB" w14:textId="77777777" w:rsidR="007155BD" w:rsidRDefault="007155BD" w:rsidP="00437C62">
      <w:pPr>
        <w:rPr>
          <w:color w:val="000000" w:themeColor="text1"/>
        </w:rPr>
      </w:pPr>
    </w:p>
    <w:p w14:paraId="6A21EA64" w14:textId="77777777" w:rsidR="007155BD" w:rsidRPr="00171E95" w:rsidRDefault="007155BD" w:rsidP="007155BD">
      <w:pPr>
        <w:jc w:val="both"/>
        <w:rPr>
          <w:rFonts w:cs="Arial"/>
        </w:rPr>
      </w:pPr>
      <w:r w:rsidRPr="00171E95">
        <w:rPr>
          <w:rFonts w:eastAsia="Times New Roman" w:cs="Arial"/>
          <w:color w:val="000000"/>
        </w:rPr>
        <w:t>Unfortunately, we cannot answer this request as it will exceed the 18-hour time limit to complete a request</w:t>
      </w:r>
      <w:r w:rsidR="008358B5">
        <w:t xml:space="preserve">. In </w:t>
      </w:r>
      <w:r w:rsidR="008358B5" w:rsidRPr="007155BD">
        <w:t>2017 alone</w:t>
      </w:r>
      <w:r w:rsidR="008358B5">
        <w:t xml:space="preserve">, there were </w:t>
      </w:r>
      <w:r w:rsidR="008358B5" w:rsidRPr="007155BD">
        <w:t>550 offences which had a ‘cyber enabled’ local qualifier</w:t>
      </w:r>
      <w:r w:rsidR="008358B5">
        <w:t xml:space="preserve">. In order to retrieve the data requested, each record would need to be </w:t>
      </w:r>
      <w:r>
        <w:t>manually trawl</w:t>
      </w:r>
      <w:r>
        <w:t>ed</w:t>
      </w:r>
      <w:r>
        <w:t xml:space="preserve"> to see if these refer to the website mentioned</w:t>
      </w:r>
      <w:r w:rsidR="008358B5">
        <w:t xml:space="preserve">. It would take approximately </w:t>
      </w:r>
      <w:r w:rsidR="008358B5" w:rsidRPr="007155BD">
        <w:t>5 minutes</w:t>
      </w:r>
      <w:r w:rsidR="008358B5">
        <w:t xml:space="preserve"> to review each individual record, which would equate to just under </w:t>
      </w:r>
      <w:r w:rsidR="008358B5" w:rsidRPr="007155BD">
        <w:t>46 hours</w:t>
      </w:r>
      <w:r w:rsidR="008358B5">
        <w:t xml:space="preserve"> of research.</w:t>
      </w:r>
      <w:r>
        <w:t xml:space="preserve">  </w:t>
      </w:r>
      <w:r w:rsidRPr="00171E95">
        <w:rPr>
          <w:rFonts w:cs="Arial"/>
        </w:rPr>
        <w:t xml:space="preserve">Therefore, a Section 12 Excess Cost exemption has been applied. </w:t>
      </w:r>
    </w:p>
    <w:p w14:paraId="2D3C5CAF" w14:textId="77777777" w:rsidR="007155BD" w:rsidRDefault="007155BD" w:rsidP="007155BD">
      <w:pPr>
        <w:jc w:val="both"/>
        <w:rPr>
          <w:rFonts w:cs="Arial"/>
          <w:b/>
          <w:u w:val="single"/>
        </w:rPr>
      </w:pPr>
    </w:p>
    <w:p w14:paraId="0E926A8A" w14:textId="7FBC7931" w:rsidR="007155BD" w:rsidRDefault="007155BD" w:rsidP="007155BD">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7C8241E9" w14:textId="77777777" w:rsidR="007155BD" w:rsidRPr="00DA554D" w:rsidRDefault="007155BD" w:rsidP="007155BD">
      <w:pPr>
        <w:jc w:val="both"/>
        <w:rPr>
          <w:rFonts w:cs="Arial"/>
          <w:b/>
          <w:u w:val="single"/>
        </w:rPr>
      </w:pPr>
    </w:p>
    <w:p w14:paraId="220DF66B" w14:textId="2C278440" w:rsidR="007155BD" w:rsidRDefault="007155BD" w:rsidP="007155BD">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030967CA" w14:textId="77777777" w:rsidR="007155BD" w:rsidRPr="00DA554D" w:rsidRDefault="007155BD" w:rsidP="007155BD">
      <w:pPr>
        <w:jc w:val="both"/>
        <w:rPr>
          <w:rFonts w:cs="Arial"/>
        </w:rPr>
      </w:pPr>
    </w:p>
    <w:p w14:paraId="0CB328E3" w14:textId="1ADF7060" w:rsidR="007155BD" w:rsidRDefault="007155BD" w:rsidP="007155BD">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08E6CB01" w14:textId="77777777" w:rsidR="007155BD" w:rsidRPr="00DA554D" w:rsidRDefault="007155BD" w:rsidP="007155BD">
      <w:pPr>
        <w:jc w:val="both"/>
        <w:rPr>
          <w:rFonts w:cs="Arial"/>
        </w:rPr>
      </w:pPr>
    </w:p>
    <w:p w14:paraId="503440EA" w14:textId="77777777" w:rsidR="007155BD" w:rsidRPr="00DA554D" w:rsidRDefault="007155BD" w:rsidP="007155BD">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4DA7CEB0" w14:textId="7FAB308A" w:rsidR="008358B5" w:rsidRDefault="008358B5" w:rsidP="007155BD">
      <w:pPr>
        <w:jc w:val="both"/>
        <w:rPr>
          <w:rFonts w:ascii="Calibri" w:hAnsi="Calibri"/>
        </w:rPr>
      </w:pP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65D61" w14:textId="77777777" w:rsidR="00193481" w:rsidRDefault="00193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6F07" w14:textId="77777777" w:rsidR="00193481" w:rsidRDefault="0019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8044" w14:textId="77777777" w:rsidR="00193481" w:rsidRDefault="00193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2710" w14:textId="77777777" w:rsidR="00193481" w:rsidRDefault="0019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193481"/>
    <w:rsid w:val="002534D0"/>
    <w:rsid w:val="0026412A"/>
    <w:rsid w:val="002A0491"/>
    <w:rsid w:val="002F467F"/>
    <w:rsid w:val="003D048B"/>
    <w:rsid w:val="003F5698"/>
    <w:rsid w:val="00434A7E"/>
    <w:rsid w:val="00437C62"/>
    <w:rsid w:val="00471710"/>
    <w:rsid w:val="00487A82"/>
    <w:rsid w:val="005C3D07"/>
    <w:rsid w:val="00666793"/>
    <w:rsid w:val="007155BD"/>
    <w:rsid w:val="00754308"/>
    <w:rsid w:val="007E49B2"/>
    <w:rsid w:val="007F256C"/>
    <w:rsid w:val="008358B5"/>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9483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9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34</cp:revision>
  <dcterms:created xsi:type="dcterms:W3CDTF">2020-09-10T12:36:00Z</dcterms:created>
  <dcterms:modified xsi:type="dcterms:W3CDTF">2022-01-21T13:49:00Z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