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E238B32"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9A08DB">
        <w:rPr>
          <w:b/>
          <w:bCs/>
          <w:color w:val="000000" w:themeColor="text1"/>
        </w:rPr>
        <w:t>25666</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7FAF4C68" w14:textId="77777777" w:rsidR="009A08DB" w:rsidRDefault="009A08DB" w:rsidP="009A08DB">
      <w:pPr>
        <w:shd w:val="clear" w:color="auto" w:fill="FFFFFF"/>
        <w:rPr>
          <w:rFonts w:ascii="Calibri" w:eastAsia="Times New Roman" w:hAnsi="Calibri"/>
          <w:color w:val="000000"/>
        </w:rPr>
      </w:pPr>
    </w:p>
    <w:p w14:paraId="03134120" w14:textId="77777777" w:rsidR="009A08DB" w:rsidRPr="009A08DB" w:rsidRDefault="009A08DB" w:rsidP="009A08DB">
      <w:pPr>
        <w:shd w:val="clear" w:color="auto" w:fill="FFFFFF"/>
        <w:jc w:val="both"/>
        <w:rPr>
          <w:rFonts w:eastAsia="Times New Roman" w:cs="Arial"/>
          <w:color w:val="000000"/>
        </w:rPr>
      </w:pPr>
      <w:r w:rsidRPr="009A08DB">
        <w:rPr>
          <w:rStyle w:val="contentpasted0"/>
          <w:rFonts w:eastAsia="Times New Roman" w:cs="Arial"/>
          <w:color w:val="000000"/>
        </w:rPr>
        <w:t>Under the Freedom of Information Act 2000, please provide me with data on the total number of children caught with weapons on school premises between 2011 and this year.</w:t>
      </w:r>
    </w:p>
    <w:p w14:paraId="14B6082C" w14:textId="77777777" w:rsidR="009A08DB" w:rsidRPr="009A08DB" w:rsidRDefault="009A08DB" w:rsidP="009A08DB">
      <w:pPr>
        <w:shd w:val="clear" w:color="auto" w:fill="FFFFFF"/>
        <w:jc w:val="both"/>
        <w:rPr>
          <w:rFonts w:eastAsia="Times New Roman" w:cs="Arial"/>
          <w:color w:val="000000"/>
        </w:rPr>
      </w:pPr>
    </w:p>
    <w:p w14:paraId="26644586" w14:textId="77777777" w:rsidR="009A08DB" w:rsidRPr="009A08DB" w:rsidRDefault="009A08DB" w:rsidP="009A08DB">
      <w:pPr>
        <w:shd w:val="clear" w:color="auto" w:fill="FFFFFF"/>
        <w:jc w:val="both"/>
        <w:rPr>
          <w:rFonts w:eastAsia="Times New Roman" w:cs="Arial"/>
          <w:color w:val="000000"/>
        </w:rPr>
      </w:pPr>
      <w:r w:rsidRPr="009A08DB">
        <w:rPr>
          <w:rStyle w:val="contentpasted3"/>
          <w:rFonts w:eastAsia="Times New Roman" w:cs="Arial"/>
          <w:color w:val="333333"/>
          <w:shd w:val="clear" w:color="auto" w:fill="FFFFFF"/>
        </w:rPr>
        <w:t>Please include in this list:</w:t>
      </w:r>
    </w:p>
    <w:p w14:paraId="6FCBDF5F" w14:textId="77777777" w:rsidR="009A08DB" w:rsidRPr="009A08DB" w:rsidRDefault="009A08DB" w:rsidP="009A08DB">
      <w:pPr>
        <w:numPr>
          <w:ilvl w:val="0"/>
          <w:numId w:val="16"/>
        </w:numPr>
        <w:shd w:val="clear" w:color="auto" w:fill="FFFFFF"/>
        <w:spacing w:before="100" w:beforeAutospacing="1" w:after="100" w:afterAutospacing="1"/>
        <w:jc w:val="both"/>
        <w:rPr>
          <w:rFonts w:eastAsia="Times New Roman" w:cs="Arial"/>
          <w:color w:val="000000"/>
        </w:rPr>
      </w:pPr>
      <w:r w:rsidRPr="009A08DB">
        <w:rPr>
          <w:rFonts w:eastAsia="Times New Roman" w:cs="Arial"/>
          <w:color w:val="000000"/>
        </w:rPr>
        <w:t>The type of weapon(s) that were seized in each case.</w:t>
      </w:r>
    </w:p>
    <w:p w14:paraId="7B453A77" w14:textId="77777777" w:rsidR="009A08DB" w:rsidRPr="009A08DB" w:rsidRDefault="009A08DB" w:rsidP="009A08DB">
      <w:pPr>
        <w:numPr>
          <w:ilvl w:val="0"/>
          <w:numId w:val="16"/>
        </w:numPr>
        <w:shd w:val="clear" w:color="auto" w:fill="FFFFFF"/>
        <w:spacing w:before="100" w:beforeAutospacing="1" w:after="100" w:afterAutospacing="1"/>
        <w:jc w:val="both"/>
        <w:rPr>
          <w:rFonts w:eastAsia="Times New Roman" w:cs="Arial"/>
          <w:color w:val="000000"/>
        </w:rPr>
      </w:pPr>
      <w:r w:rsidRPr="009A08DB">
        <w:rPr>
          <w:rFonts w:eastAsia="Times New Roman" w:cs="Arial"/>
          <w:color w:val="000000"/>
        </w:rPr>
        <w:t>The total number of weapons that were seized each year.</w:t>
      </w:r>
    </w:p>
    <w:p w14:paraId="29E0EA48" w14:textId="77777777" w:rsidR="009A08DB" w:rsidRPr="009A08DB" w:rsidRDefault="009A08DB" w:rsidP="009A08DB">
      <w:pPr>
        <w:numPr>
          <w:ilvl w:val="0"/>
          <w:numId w:val="16"/>
        </w:numPr>
        <w:shd w:val="clear" w:color="auto" w:fill="FFFFFF"/>
        <w:spacing w:before="100" w:beforeAutospacing="1" w:after="100" w:afterAutospacing="1"/>
        <w:jc w:val="both"/>
        <w:rPr>
          <w:rFonts w:eastAsia="Times New Roman" w:cs="Arial"/>
          <w:color w:val="000000"/>
        </w:rPr>
      </w:pPr>
      <w:r w:rsidRPr="009A08DB">
        <w:rPr>
          <w:rFonts w:eastAsia="Times New Roman" w:cs="Arial"/>
          <w:color w:val="000000"/>
        </w:rPr>
        <w:t>The age of the child caught with said weapon in each case.</w:t>
      </w:r>
    </w:p>
    <w:p w14:paraId="34889A28" w14:textId="77777777" w:rsidR="009A08DB" w:rsidRPr="009A08DB" w:rsidRDefault="009A08DB" w:rsidP="009A08DB">
      <w:pPr>
        <w:shd w:val="clear" w:color="auto" w:fill="FFFFFF"/>
        <w:jc w:val="both"/>
        <w:rPr>
          <w:rFonts w:eastAsia="Times New Roman" w:cs="Arial"/>
          <w:color w:val="000000"/>
        </w:rPr>
      </w:pPr>
    </w:p>
    <w:p w14:paraId="778ECDBD" w14:textId="77777777" w:rsidR="009A08DB" w:rsidRPr="009A08DB" w:rsidRDefault="009A08DB" w:rsidP="009A08DB">
      <w:pPr>
        <w:shd w:val="clear" w:color="auto" w:fill="FFFFFF"/>
        <w:jc w:val="both"/>
        <w:rPr>
          <w:rFonts w:eastAsia="Times New Roman" w:cs="Arial"/>
          <w:color w:val="000000"/>
        </w:rPr>
      </w:pPr>
      <w:r w:rsidRPr="009A08DB">
        <w:rPr>
          <w:rStyle w:val="contentpasted5"/>
          <w:rFonts w:eastAsia="Times New Roman" w:cs="Arial"/>
          <w:b/>
          <w:bCs/>
          <w:color w:val="000000"/>
          <w:shd w:val="clear" w:color="auto" w:fill="FFFFFF"/>
        </w:rPr>
        <w:t>I would prefer to receive the information in a spreadsheet. </w:t>
      </w:r>
    </w:p>
    <w:p w14:paraId="3C77CA5D" w14:textId="77777777" w:rsidR="009A08DB" w:rsidRPr="009A08DB" w:rsidRDefault="009A08DB" w:rsidP="009A08DB">
      <w:pPr>
        <w:shd w:val="clear" w:color="auto" w:fill="FFFFFF"/>
        <w:jc w:val="both"/>
        <w:rPr>
          <w:rFonts w:eastAsia="Times New Roman" w:cs="Arial"/>
          <w:color w:val="000000"/>
        </w:rPr>
      </w:pPr>
    </w:p>
    <w:p w14:paraId="2A95A64D" w14:textId="45A0EFA5" w:rsidR="008D19BE" w:rsidRPr="0081434F" w:rsidRDefault="009A08DB" w:rsidP="0081434F">
      <w:pPr>
        <w:shd w:val="clear" w:color="auto" w:fill="FFFFFF"/>
        <w:jc w:val="both"/>
        <w:rPr>
          <w:rFonts w:eastAsia="Times New Roman" w:cs="Arial"/>
          <w:color w:val="000000"/>
        </w:rPr>
      </w:pPr>
      <w:r w:rsidRPr="009A08DB">
        <w:rPr>
          <w:rStyle w:val="contentpasted5"/>
          <w:rFonts w:eastAsia="Times New Roman" w:cs="Arial"/>
          <w:b/>
          <w:bCs/>
          <w:color w:val="000000"/>
          <w:shd w:val="clear" w:color="auto" w:fill="FFFFFF"/>
        </w:rPr>
        <w:t>In it, each year from 2011 to 2022 should be broken down into the list above; t</w:t>
      </w:r>
      <w:r w:rsidRPr="009A08DB">
        <w:rPr>
          <w:rStyle w:val="contentpasted6"/>
          <w:rFonts w:eastAsia="Times New Roman" w:cs="Arial"/>
          <w:b/>
          <w:bCs/>
          <w:color w:val="000000"/>
          <w:shd w:val="clear" w:color="auto" w:fill="FFFFFF"/>
        </w:rPr>
        <w:t>he type of weapons that were seized in each incident, t</w:t>
      </w:r>
      <w:r w:rsidRPr="009A08DB">
        <w:rPr>
          <w:rStyle w:val="contentpasted7"/>
          <w:rFonts w:eastAsia="Times New Roman" w:cs="Arial"/>
          <w:b/>
          <w:bCs/>
          <w:color w:val="000000"/>
          <w:shd w:val="clear" w:color="auto" w:fill="FFFFFF"/>
        </w:rPr>
        <w:t>he total number of weapons that were seized and t</w:t>
      </w:r>
      <w:r w:rsidRPr="009A08DB">
        <w:rPr>
          <w:rStyle w:val="contentpasted8"/>
          <w:rFonts w:eastAsia="Times New Roman" w:cs="Arial"/>
          <w:b/>
          <w:bCs/>
          <w:color w:val="000000"/>
          <w:shd w:val="clear" w:color="auto" w:fill="FFFFFF"/>
        </w:rPr>
        <w:t>he age of the child caught with said weapon in each incident.</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77777777" w:rsidR="008D19BE" w:rsidRPr="0081434F" w:rsidRDefault="008D19BE" w:rsidP="0081434F">
      <w:pPr>
        <w:jc w:val="both"/>
        <w:rPr>
          <w:color w:val="000000" w:themeColor="text1"/>
        </w:rPr>
      </w:pPr>
    </w:p>
    <w:p w14:paraId="6D4289FE" w14:textId="77777777" w:rsidR="0081434F" w:rsidRPr="0081434F" w:rsidRDefault="0081434F" w:rsidP="0081434F">
      <w:pPr>
        <w:shd w:val="clear" w:color="auto" w:fill="FFFFFF"/>
        <w:jc w:val="both"/>
        <w:rPr>
          <w:rFonts w:eastAsia="Times New Roman" w:cs="Arial"/>
          <w:color w:val="000000"/>
        </w:rPr>
      </w:pPr>
      <w:r w:rsidRPr="0081434F">
        <w:rPr>
          <w:rStyle w:val="contentpasted0"/>
          <w:rFonts w:eastAsia="Times New Roman" w:cs="Arial"/>
          <w:color w:val="000000"/>
        </w:rPr>
        <w:t>Under the Freedom of Information Act 2000, please provide me with data on the total number of children caught with weapons on school premises between 2011 and this year.</w:t>
      </w:r>
    </w:p>
    <w:p w14:paraId="2CB4BBC7" w14:textId="77777777" w:rsidR="0081434F" w:rsidRPr="0081434F" w:rsidRDefault="0081434F" w:rsidP="0081434F">
      <w:pPr>
        <w:shd w:val="clear" w:color="auto" w:fill="FFFFFF"/>
        <w:jc w:val="both"/>
        <w:rPr>
          <w:rFonts w:eastAsia="Times New Roman" w:cs="Arial"/>
          <w:color w:val="000000"/>
        </w:rPr>
      </w:pPr>
    </w:p>
    <w:p w14:paraId="2C94875A"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lastRenderedPageBreak/>
        <w:t>Please note that the software only provides data from 2017, therefore the data we have provided is based on 1</w:t>
      </w:r>
      <w:r w:rsidRPr="0081434F">
        <w:rPr>
          <w:rFonts w:eastAsia="Times New Roman" w:cs="Arial"/>
          <w:b/>
          <w:bCs/>
          <w:vertAlign w:val="superscript"/>
        </w:rPr>
        <w:t>st</w:t>
      </w:r>
      <w:r w:rsidRPr="0081434F">
        <w:rPr>
          <w:rFonts w:eastAsia="Times New Roman" w:cs="Arial"/>
          <w:b/>
          <w:bCs/>
        </w:rPr>
        <w:t xml:space="preserve"> January 2017 to 29</w:t>
      </w:r>
      <w:r w:rsidRPr="0081434F">
        <w:rPr>
          <w:rFonts w:eastAsia="Times New Roman" w:cs="Arial"/>
          <w:b/>
          <w:bCs/>
          <w:vertAlign w:val="superscript"/>
        </w:rPr>
        <w:t>th</w:t>
      </w:r>
      <w:r w:rsidRPr="0081434F">
        <w:rPr>
          <w:rFonts w:eastAsia="Times New Roman" w:cs="Arial"/>
          <w:b/>
          <w:bCs/>
        </w:rPr>
        <w:t xml:space="preserve"> November 2022. </w:t>
      </w:r>
    </w:p>
    <w:p w14:paraId="59195B2A" w14:textId="77777777" w:rsidR="0081434F" w:rsidRPr="0081434F" w:rsidRDefault="0081434F" w:rsidP="0081434F">
      <w:pPr>
        <w:shd w:val="clear" w:color="auto" w:fill="FFFFFF"/>
        <w:jc w:val="both"/>
        <w:rPr>
          <w:rStyle w:val="contentpasted3"/>
          <w:shd w:val="clear" w:color="auto" w:fill="FFFFFF"/>
        </w:rPr>
      </w:pPr>
    </w:p>
    <w:p w14:paraId="3CCB416F" w14:textId="77777777" w:rsidR="0081434F" w:rsidRPr="0081434F" w:rsidRDefault="0081434F" w:rsidP="0081434F">
      <w:pPr>
        <w:shd w:val="clear" w:color="auto" w:fill="FFFFFF"/>
        <w:jc w:val="both"/>
        <w:rPr>
          <w:rStyle w:val="contentpasted3"/>
          <w:rFonts w:eastAsia="Times New Roman" w:cs="Arial"/>
          <w:shd w:val="clear" w:color="auto" w:fill="FFFFFF"/>
        </w:rPr>
      </w:pPr>
      <w:r w:rsidRPr="0081434F">
        <w:rPr>
          <w:rStyle w:val="contentpasted3"/>
          <w:rFonts w:eastAsia="Times New Roman" w:cs="Arial"/>
          <w:shd w:val="clear" w:color="auto" w:fill="FFFFFF"/>
        </w:rPr>
        <w:t>Please include in this list:</w:t>
      </w:r>
    </w:p>
    <w:p w14:paraId="5C9A1DBC" w14:textId="77777777" w:rsidR="0081434F" w:rsidRPr="0081434F" w:rsidRDefault="0081434F" w:rsidP="0081434F">
      <w:pPr>
        <w:numPr>
          <w:ilvl w:val="0"/>
          <w:numId w:val="17"/>
        </w:numPr>
        <w:shd w:val="clear" w:color="auto" w:fill="FFFFFF"/>
        <w:spacing w:before="100" w:beforeAutospacing="1" w:after="100" w:afterAutospacing="1"/>
        <w:jc w:val="both"/>
        <w:rPr>
          <w:color w:val="000000"/>
        </w:rPr>
      </w:pPr>
      <w:r w:rsidRPr="0081434F">
        <w:rPr>
          <w:rFonts w:eastAsia="Times New Roman" w:cs="Arial"/>
          <w:color w:val="000000"/>
        </w:rPr>
        <w:t xml:space="preserve">The type of weapon(s) that were seized in each case.   </w:t>
      </w:r>
      <w:r w:rsidRPr="0081434F">
        <w:rPr>
          <w:rFonts w:eastAsia="Times New Roman" w:cs="Arial"/>
          <w:color w:val="00B050"/>
        </w:rPr>
        <w:t xml:space="preserve"> </w:t>
      </w:r>
    </w:p>
    <w:p w14:paraId="1F738A0B" w14:textId="77777777" w:rsidR="0081434F" w:rsidRPr="0081434F" w:rsidRDefault="0081434F" w:rsidP="0081434F">
      <w:pPr>
        <w:numPr>
          <w:ilvl w:val="0"/>
          <w:numId w:val="17"/>
        </w:numPr>
        <w:shd w:val="clear" w:color="auto" w:fill="FFFFFF"/>
        <w:spacing w:before="100" w:beforeAutospacing="1" w:after="100" w:afterAutospacing="1"/>
        <w:jc w:val="both"/>
        <w:rPr>
          <w:rFonts w:eastAsia="Times New Roman" w:cs="Arial"/>
        </w:rPr>
      </w:pPr>
      <w:r w:rsidRPr="0081434F">
        <w:rPr>
          <w:rFonts w:eastAsia="Times New Roman" w:cs="Arial"/>
        </w:rPr>
        <w:t xml:space="preserve">The total number of weapons that were seized each year.  </w:t>
      </w:r>
    </w:p>
    <w:p w14:paraId="2E838C2F"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 xml:space="preserve">The data below is based on the following offences: - </w:t>
      </w:r>
    </w:p>
    <w:p w14:paraId="07A5A5CB" w14:textId="77777777" w:rsidR="0081434F" w:rsidRPr="0081434F" w:rsidRDefault="0081434F" w:rsidP="0081434F">
      <w:pPr>
        <w:shd w:val="clear" w:color="auto" w:fill="FFFFFF"/>
        <w:jc w:val="both"/>
        <w:rPr>
          <w:rFonts w:eastAsia="Times New Roman" w:cs="Arial"/>
          <w:b/>
          <w:bCs/>
        </w:rPr>
      </w:pPr>
    </w:p>
    <w:p w14:paraId="78D6117E"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Having an article with a blade or point on school premises</w:t>
      </w:r>
    </w:p>
    <w:p w14:paraId="476A0A2E"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Possession of other offensive weapon on school premises</w:t>
      </w:r>
    </w:p>
    <w:p w14:paraId="4A1566D8"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Threaten with a blade or sharply pointed article on school premises</w:t>
      </w:r>
    </w:p>
    <w:p w14:paraId="32174808"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Threaten with an offensive weapon on school premises</w:t>
      </w:r>
    </w:p>
    <w:p w14:paraId="42333366" w14:textId="77777777" w:rsidR="0081434F" w:rsidRPr="0081434F" w:rsidRDefault="0081434F" w:rsidP="0081434F">
      <w:pPr>
        <w:shd w:val="clear" w:color="auto" w:fill="FFFFFF"/>
        <w:jc w:val="both"/>
        <w:rPr>
          <w:rFonts w:eastAsia="Times New Roman" w:cs="Arial"/>
          <w:b/>
          <w:bCs/>
        </w:rPr>
      </w:pPr>
    </w:p>
    <w:p w14:paraId="41479763"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The data is based on the number of recorded offences where a victim/offender was attached to the crime, any victims/offenders unknown or not included won’t be included in the total. To provide the information for this request we have selected the above offence and completed a keyword search of weapon within the MO summaries.</w:t>
      </w:r>
    </w:p>
    <w:p w14:paraId="06A36EE3" w14:textId="5AB28A08" w:rsidR="0081434F" w:rsidRDefault="0081434F" w:rsidP="0081434F">
      <w:pPr>
        <w:shd w:val="clear" w:color="auto" w:fill="FFFFFF"/>
        <w:spacing w:before="100" w:beforeAutospacing="1" w:after="100" w:afterAutospacing="1"/>
        <w:jc w:val="both"/>
        <w:rPr>
          <w:rFonts w:eastAsia="Times New Roman" w:cs="Arial"/>
          <w:color w:val="000000"/>
        </w:rPr>
      </w:pPr>
      <w:r w:rsidRPr="0081434F">
        <w:rPr>
          <w:noProof/>
        </w:rPr>
        <w:drawing>
          <wp:inline distT="0" distB="0" distL="0" distR="0" wp14:anchorId="5D5F54D2" wp14:editId="50D9ACD2">
            <wp:extent cx="5059680" cy="14706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9680" cy="1470660"/>
                    </a:xfrm>
                    <a:prstGeom prst="rect">
                      <a:avLst/>
                    </a:prstGeom>
                    <a:noFill/>
                    <a:ln>
                      <a:noFill/>
                    </a:ln>
                  </pic:spPr>
                </pic:pic>
              </a:graphicData>
            </a:graphic>
          </wp:inline>
        </w:drawing>
      </w:r>
    </w:p>
    <w:p w14:paraId="0E6641A1" w14:textId="77777777" w:rsidR="0081434F" w:rsidRPr="0081434F" w:rsidRDefault="0081434F" w:rsidP="0081434F">
      <w:pPr>
        <w:shd w:val="clear" w:color="auto" w:fill="FFFFFF"/>
        <w:spacing w:before="100" w:beforeAutospacing="1" w:after="100" w:afterAutospacing="1"/>
        <w:jc w:val="both"/>
        <w:rPr>
          <w:rFonts w:eastAsia="Times New Roman" w:cs="Arial"/>
          <w:color w:val="000000"/>
        </w:rPr>
      </w:pPr>
    </w:p>
    <w:p w14:paraId="03271942" w14:textId="77777777" w:rsidR="0081434F" w:rsidRPr="0081434F" w:rsidRDefault="0081434F" w:rsidP="0081434F">
      <w:pPr>
        <w:shd w:val="clear" w:color="auto" w:fill="FFFFFF"/>
        <w:spacing w:before="100" w:beforeAutospacing="1" w:after="100" w:afterAutospacing="1"/>
        <w:jc w:val="both"/>
        <w:rPr>
          <w:rFonts w:eastAsia="Times New Roman" w:cs="Arial"/>
          <w:color w:val="000000"/>
        </w:rPr>
      </w:pPr>
      <w:r w:rsidRPr="0081434F">
        <w:rPr>
          <w:rFonts w:eastAsia="Times New Roman" w:cs="Arial"/>
          <w:color w:val="000000"/>
        </w:rPr>
        <w:t xml:space="preserve">The age of the child caught with said weapon in each case.  </w:t>
      </w:r>
    </w:p>
    <w:p w14:paraId="0E00AFE7" w14:textId="77777777" w:rsidR="0081434F" w:rsidRPr="0081434F" w:rsidRDefault="0081434F" w:rsidP="0081434F">
      <w:pPr>
        <w:shd w:val="clear" w:color="auto" w:fill="FFFFFF"/>
        <w:spacing w:before="100" w:beforeAutospacing="1" w:after="100" w:afterAutospacing="1"/>
        <w:jc w:val="both"/>
        <w:rPr>
          <w:rFonts w:eastAsia="Times New Roman" w:cs="Arial"/>
          <w:b/>
          <w:bCs/>
        </w:rPr>
      </w:pPr>
      <w:r w:rsidRPr="0081434F">
        <w:rPr>
          <w:rFonts w:eastAsia="Times New Roman" w:cs="Arial"/>
          <w:b/>
          <w:bCs/>
        </w:rPr>
        <w:t xml:space="preserve">Please find below a table for the years requested 2017 to 29/11/2022.  To provide this data we have selected the Age of the child caught with a weapon based on the following offences: </w:t>
      </w:r>
    </w:p>
    <w:p w14:paraId="4B68E9DE"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Having an article with a blade or point on school premises</w:t>
      </w:r>
    </w:p>
    <w:p w14:paraId="12E0B5EE"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Possession of other offensive weapon on school premises</w:t>
      </w:r>
    </w:p>
    <w:p w14:paraId="51B01B7D"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Threaten with a blade or sharply pointed article on school premises</w:t>
      </w:r>
    </w:p>
    <w:p w14:paraId="6C1B74CE" w14:textId="77777777" w:rsidR="0081434F" w:rsidRPr="0081434F" w:rsidRDefault="0081434F" w:rsidP="0081434F">
      <w:pPr>
        <w:shd w:val="clear" w:color="auto" w:fill="FFFFFF"/>
        <w:jc w:val="both"/>
        <w:rPr>
          <w:rFonts w:eastAsia="Times New Roman" w:cs="Arial"/>
          <w:b/>
          <w:bCs/>
        </w:rPr>
      </w:pPr>
      <w:r w:rsidRPr="0081434F">
        <w:rPr>
          <w:rFonts w:eastAsia="Times New Roman" w:cs="Arial"/>
          <w:b/>
          <w:bCs/>
        </w:rPr>
        <w:t>Threaten with an offensive weapon on school premises</w:t>
      </w:r>
    </w:p>
    <w:p w14:paraId="745D0057" w14:textId="197C5AA6" w:rsidR="0081434F" w:rsidRPr="0081434F" w:rsidRDefault="0081434F" w:rsidP="0081434F">
      <w:pPr>
        <w:shd w:val="clear" w:color="auto" w:fill="FFFFFF"/>
        <w:spacing w:before="100" w:beforeAutospacing="1" w:after="100" w:afterAutospacing="1"/>
        <w:jc w:val="both"/>
        <w:rPr>
          <w:rFonts w:eastAsia="Times New Roman" w:cs="Arial"/>
          <w:color w:val="000000"/>
        </w:rPr>
      </w:pPr>
      <w:r w:rsidRPr="0081434F">
        <w:rPr>
          <w:noProof/>
        </w:rPr>
        <w:lastRenderedPageBreak/>
        <w:drawing>
          <wp:inline distT="0" distB="0" distL="0" distR="0" wp14:anchorId="2D45E3D7" wp14:editId="2B1681C0">
            <wp:extent cx="465582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5820" cy="1950720"/>
                    </a:xfrm>
                    <a:prstGeom prst="rect">
                      <a:avLst/>
                    </a:prstGeom>
                    <a:noFill/>
                    <a:ln>
                      <a:noFill/>
                    </a:ln>
                  </pic:spPr>
                </pic:pic>
              </a:graphicData>
            </a:graphic>
          </wp:inline>
        </w:drawing>
      </w: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A5C2D"/>
    <w:multiLevelType w:val="multilevel"/>
    <w:tmpl w:val="08089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3"/>
  </w:num>
  <w:num w:numId="17">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1434F"/>
    <w:rsid w:val="008D19BE"/>
    <w:rsid w:val="00913742"/>
    <w:rsid w:val="00934B75"/>
    <w:rsid w:val="00980C46"/>
    <w:rsid w:val="009A08DB"/>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customStyle="1" w:styleId="contentpasted0">
    <w:name w:val="contentpasted0"/>
    <w:basedOn w:val="DefaultParagraphFont"/>
    <w:rsid w:val="009A08DB"/>
  </w:style>
  <w:style w:type="character" w:customStyle="1" w:styleId="contentpasted3">
    <w:name w:val="contentpasted3"/>
    <w:basedOn w:val="DefaultParagraphFont"/>
    <w:rsid w:val="009A08DB"/>
  </w:style>
  <w:style w:type="character" w:customStyle="1" w:styleId="contentpasted5">
    <w:name w:val="contentpasted5"/>
    <w:basedOn w:val="DefaultParagraphFont"/>
    <w:rsid w:val="009A08DB"/>
  </w:style>
  <w:style w:type="character" w:customStyle="1" w:styleId="contentpasted6">
    <w:name w:val="contentpasted6"/>
    <w:basedOn w:val="DefaultParagraphFont"/>
    <w:rsid w:val="009A08DB"/>
  </w:style>
  <w:style w:type="character" w:customStyle="1" w:styleId="contentpasted7">
    <w:name w:val="contentpasted7"/>
    <w:basedOn w:val="DefaultParagraphFont"/>
    <w:rsid w:val="009A08DB"/>
  </w:style>
  <w:style w:type="character" w:customStyle="1" w:styleId="contentpasted8">
    <w:name w:val="contentpasted8"/>
    <w:basedOn w:val="DefaultParagraphFont"/>
    <w:rsid w:val="009A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98238">
      <w:bodyDiv w:val="1"/>
      <w:marLeft w:val="0"/>
      <w:marRight w:val="0"/>
      <w:marTop w:val="0"/>
      <w:marBottom w:val="0"/>
      <w:divBdr>
        <w:top w:val="none" w:sz="0" w:space="0" w:color="auto"/>
        <w:left w:val="none" w:sz="0" w:space="0" w:color="auto"/>
        <w:bottom w:val="none" w:sz="0" w:space="0" w:color="auto"/>
        <w:right w:val="none" w:sz="0" w:space="0" w:color="auto"/>
      </w:divBdr>
    </w:div>
    <w:div w:id="20130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39</cp:revision>
  <dcterms:created xsi:type="dcterms:W3CDTF">2020-09-10T12:36:00Z</dcterms:created>
  <dcterms:modified xsi:type="dcterms:W3CDTF">2022-12-01T12:02:00Z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