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3DFDBF3"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2E4AC3">
        <w:rPr>
          <w:b/>
          <w:bCs/>
          <w:color w:val="000000" w:themeColor="text1"/>
        </w:rPr>
        <w:t>25570</w:t>
      </w:r>
      <w:r w:rsidR="009C77DB">
        <w:rPr>
          <w:b/>
          <w:bCs/>
          <w:color w:val="000000" w:themeColor="text1"/>
        </w:rPr>
        <w:t xml:space="preserve"> </w:t>
      </w:r>
    </w:p>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7AD718E5" w14:textId="1ED953B9"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20A747FE" w14:textId="77777777" w:rsidR="002E4AC3" w:rsidRDefault="002E4AC3" w:rsidP="008D19BE">
      <w:pPr>
        <w:rPr>
          <w:b/>
          <w:bCs/>
          <w:color w:val="000000" w:themeColor="text1"/>
        </w:rPr>
      </w:pPr>
    </w:p>
    <w:p w14:paraId="022013E8" w14:textId="13E3AE6D" w:rsidR="009C77DB" w:rsidRDefault="008D19BE" w:rsidP="008D19BE">
      <w:pPr>
        <w:rPr>
          <w:b/>
          <w:bCs/>
          <w:color w:val="000000" w:themeColor="text1"/>
        </w:rPr>
      </w:pPr>
      <w:r w:rsidRPr="008D19BE">
        <w:rPr>
          <w:b/>
          <w:bCs/>
          <w:color w:val="000000" w:themeColor="text1"/>
        </w:rPr>
        <w:t>REQUEST</w:t>
      </w:r>
    </w:p>
    <w:p w14:paraId="60FE5CAC" w14:textId="77777777" w:rsidR="002E4AC3" w:rsidRPr="002E4AC3" w:rsidRDefault="002E4AC3" w:rsidP="002E4AC3">
      <w:pPr>
        <w:rPr>
          <w:color w:val="000000" w:themeColor="text1"/>
        </w:rPr>
      </w:pPr>
      <w:r w:rsidRPr="002E4AC3">
        <w:rPr>
          <w:color w:val="000000" w:themeColor="text1"/>
        </w:rPr>
        <w:t>I am requesting monthly hate crime data for the years 2011 through 2021, inclusive.</w:t>
      </w:r>
    </w:p>
    <w:p w14:paraId="19362EDE" w14:textId="77777777" w:rsidR="002E4AC3" w:rsidRPr="002E4AC3" w:rsidRDefault="002E4AC3" w:rsidP="002E4AC3">
      <w:pPr>
        <w:rPr>
          <w:color w:val="000000" w:themeColor="text1"/>
        </w:rPr>
      </w:pPr>
    </w:p>
    <w:p w14:paraId="2A95A64D" w14:textId="4EB0C234" w:rsidR="008D19BE" w:rsidRDefault="002E4AC3" w:rsidP="002E4AC3">
      <w:pPr>
        <w:rPr>
          <w:color w:val="000000" w:themeColor="text1"/>
        </w:rPr>
      </w:pPr>
      <w:r w:rsidRPr="002E4AC3">
        <w:rPr>
          <w:color w:val="000000" w:themeColor="text1"/>
        </w:rPr>
        <w:t>Can the data be broken down by hate crime category - sexual orientation, disability, transgender, etc.</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7171A829" w14:textId="77777777" w:rsidR="002E4AC3" w:rsidRPr="002E4AC3" w:rsidRDefault="002E4AC3" w:rsidP="002E4AC3">
      <w:pPr>
        <w:rPr>
          <w:color w:val="000000" w:themeColor="text1"/>
        </w:rPr>
      </w:pPr>
      <w:r w:rsidRPr="002E4AC3">
        <w:rPr>
          <w:color w:val="000000" w:themeColor="text1"/>
        </w:rPr>
        <w:t>Please find below a table for Hate Crime data for the years 2017 to 25/10/2022.</w:t>
      </w:r>
    </w:p>
    <w:p w14:paraId="304D16EB" w14:textId="77777777" w:rsidR="002E4AC3" w:rsidRPr="002E4AC3" w:rsidRDefault="002E4AC3" w:rsidP="002E4AC3">
      <w:pPr>
        <w:rPr>
          <w:color w:val="000000" w:themeColor="text1"/>
        </w:rPr>
      </w:pPr>
      <w:r w:rsidRPr="002E4AC3">
        <w:rPr>
          <w:color w:val="000000" w:themeColor="text1"/>
        </w:rPr>
        <w:t xml:space="preserve">  </w:t>
      </w:r>
    </w:p>
    <w:p w14:paraId="1875101D" w14:textId="4D7DE22C" w:rsidR="002E4AC3" w:rsidRPr="002E4AC3" w:rsidRDefault="002E4AC3" w:rsidP="002E4AC3">
      <w:pPr>
        <w:rPr>
          <w:color w:val="000000" w:themeColor="text1"/>
        </w:rPr>
      </w:pPr>
      <w:r w:rsidRPr="002E4AC3">
        <w:rPr>
          <w:color w:val="000000" w:themeColor="text1"/>
        </w:rPr>
        <w:t>Please note that the software only provides data from 201</w:t>
      </w:r>
      <w:r w:rsidR="00F71F3F">
        <w:rPr>
          <w:color w:val="000000" w:themeColor="text1"/>
        </w:rPr>
        <w:t>7</w:t>
      </w:r>
      <w:r w:rsidRPr="002E4AC3">
        <w:rPr>
          <w:color w:val="000000" w:themeColor="text1"/>
        </w:rPr>
        <w:t xml:space="preserve">, therefore the data we have provided is based </w:t>
      </w:r>
      <w:proofErr w:type="gramStart"/>
      <w:r w:rsidRPr="002E4AC3">
        <w:rPr>
          <w:color w:val="000000" w:themeColor="text1"/>
        </w:rPr>
        <w:t>from</w:t>
      </w:r>
      <w:proofErr w:type="gramEnd"/>
      <w:r w:rsidR="007F79A2">
        <w:rPr>
          <w:color w:val="000000" w:themeColor="text1"/>
        </w:rPr>
        <w:t xml:space="preserve"> </w:t>
      </w:r>
      <w:r w:rsidRPr="002E4AC3">
        <w:rPr>
          <w:color w:val="000000" w:themeColor="text1"/>
        </w:rPr>
        <w:t>1st January 2017.</w:t>
      </w:r>
    </w:p>
    <w:p w14:paraId="5DF7DABC" w14:textId="77777777" w:rsidR="002E4AC3" w:rsidRPr="002E4AC3" w:rsidRDefault="002E4AC3" w:rsidP="002E4AC3">
      <w:pPr>
        <w:rPr>
          <w:color w:val="000000" w:themeColor="text1"/>
        </w:rPr>
      </w:pPr>
    </w:p>
    <w:p w14:paraId="7D6E7A16" w14:textId="43F66776" w:rsidR="002E4AC3" w:rsidRPr="002E4AC3" w:rsidRDefault="002E4AC3" w:rsidP="002E4AC3">
      <w:pPr>
        <w:rPr>
          <w:color w:val="000000" w:themeColor="text1"/>
        </w:rPr>
      </w:pPr>
      <w:r w:rsidRPr="002E4AC3">
        <w:rPr>
          <w:color w:val="000000" w:themeColor="text1"/>
        </w:rPr>
        <w:t xml:space="preserve">To provide the data for this request we have searched for all ‘Hate Crime’ with the following hate strands attached: - </w:t>
      </w:r>
    </w:p>
    <w:p w14:paraId="57787587" w14:textId="77777777" w:rsidR="002E4AC3" w:rsidRDefault="002E4AC3" w:rsidP="002E4AC3">
      <w:pPr>
        <w:rPr>
          <w:color w:val="000000" w:themeColor="text1"/>
        </w:rPr>
      </w:pPr>
    </w:p>
    <w:p w14:paraId="124E8C37" w14:textId="223B4951" w:rsidR="002E4AC3" w:rsidRPr="002E4AC3" w:rsidRDefault="002E4AC3" w:rsidP="002E4AC3">
      <w:pPr>
        <w:rPr>
          <w:color w:val="000000" w:themeColor="text1"/>
        </w:rPr>
      </w:pPr>
      <w:r w:rsidRPr="002E4AC3">
        <w:rPr>
          <w:color w:val="000000" w:themeColor="text1"/>
        </w:rPr>
        <w:t xml:space="preserve">Disability </w:t>
      </w:r>
    </w:p>
    <w:p w14:paraId="6A65D4F2" w14:textId="77777777" w:rsidR="002E4AC3" w:rsidRPr="002E4AC3" w:rsidRDefault="002E4AC3" w:rsidP="002E4AC3">
      <w:pPr>
        <w:rPr>
          <w:color w:val="000000" w:themeColor="text1"/>
        </w:rPr>
      </w:pPr>
      <w:r w:rsidRPr="002E4AC3">
        <w:rPr>
          <w:color w:val="000000" w:themeColor="text1"/>
        </w:rPr>
        <w:t>Homophobic</w:t>
      </w:r>
    </w:p>
    <w:p w14:paraId="5FA7463E" w14:textId="1D40D007" w:rsidR="002E4AC3" w:rsidRPr="002E4AC3" w:rsidRDefault="002E4AC3" w:rsidP="002E4AC3">
      <w:pPr>
        <w:rPr>
          <w:color w:val="000000" w:themeColor="text1"/>
        </w:rPr>
      </w:pPr>
      <w:r w:rsidRPr="002E4AC3">
        <w:rPr>
          <w:color w:val="000000" w:themeColor="text1"/>
        </w:rPr>
        <w:t>Racial</w:t>
      </w:r>
    </w:p>
    <w:p w14:paraId="2F3E9BCE" w14:textId="71DB695D" w:rsidR="002E4AC3" w:rsidRPr="002E4AC3" w:rsidRDefault="002E4AC3" w:rsidP="002E4AC3">
      <w:pPr>
        <w:rPr>
          <w:color w:val="000000" w:themeColor="text1"/>
        </w:rPr>
      </w:pPr>
      <w:r w:rsidRPr="002E4AC3">
        <w:rPr>
          <w:color w:val="000000" w:themeColor="text1"/>
        </w:rPr>
        <w:t>Religious</w:t>
      </w:r>
    </w:p>
    <w:p w14:paraId="48566F0E" w14:textId="698A4903" w:rsidR="002E4AC3" w:rsidRPr="002E4AC3" w:rsidRDefault="002E4AC3" w:rsidP="002E4AC3">
      <w:pPr>
        <w:rPr>
          <w:color w:val="000000" w:themeColor="text1"/>
        </w:rPr>
      </w:pPr>
      <w:r w:rsidRPr="002E4AC3">
        <w:rPr>
          <w:noProof/>
          <w:color w:val="000000" w:themeColor="text1"/>
        </w:rPr>
        <w:drawing>
          <wp:anchor distT="0" distB="0" distL="114300" distR="114300" simplePos="0" relativeHeight="251658240" behindDoc="0" locked="0" layoutInCell="1" allowOverlap="1" wp14:anchorId="2033122E" wp14:editId="0004D596">
            <wp:simplePos x="0" y="0"/>
            <wp:positionH relativeFrom="margin">
              <wp:align>right</wp:align>
            </wp:positionH>
            <wp:positionV relativeFrom="paragraph">
              <wp:posOffset>253365</wp:posOffset>
            </wp:positionV>
            <wp:extent cx="5727700" cy="115062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150620"/>
                    </a:xfrm>
                    <a:prstGeom prst="rect">
                      <a:avLst/>
                    </a:prstGeom>
                    <a:noFill/>
                    <a:ln>
                      <a:noFill/>
                    </a:ln>
                  </pic:spPr>
                </pic:pic>
              </a:graphicData>
            </a:graphic>
          </wp:anchor>
        </w:drawing>
      </w:r>
      <w:r w:rsidRPr="002E4AC3">
        <w:rPr>
          <w:color w:val="000000" w:themeColor="text1"/>
        </w:rPr>
        <w:t>Transphobic</w:t>
      </w:r>
    </w:p>
    <w:p w14:paraId="36EF4A92" w14:textId="5EEBF37B" w:rsidR="002E4AC3" w:rsidRPr="002E4AC3" w:rsidRDefault="002E4AC3" w:rsidP="002E4AC3">
      <w:pPr>
        <w:rPr>
          <w:color w:val="000000" w:themeColor="text1"/>
        </w:rPr>
      </w:pPr>
      <w:r w:rsidRPr="002E4AC3">
        <w:rPr>
          <w:color w:val="000000" w:themeColor="text1"/>
        </w:rPr>
        <w:t xml:space="preserve">Please note the table above is for all Hate Crime that have shown as a ‘crime’ and ‘non crime’. </w:t>
      </w:r>
    </w:p>
    <w:p w14:paraId="085E2623" w14:textId="67FD531E" w:rsidR="00A75893" w:rsidRDefault="002E4AC3" w:rsidP="002E4AC3">
      <w:pPr>
        <w:rPr>
          <w:color w:val="000000" w:themeColor="text1"/>
        </w:rPr>
      </w:pPr>
      <w:r w:rsidRPr="002E4AC3">
        <w:rPr>
          <w:color w:val="000000" w:themeColor="text1"/>
        </w:rPr>
        <w:lastRenderedPageBreak/>
        <w:t>In addition to the above table please find all Hate Crimes in monthly format for the years requested with all the hate strands attached.</w:t>
      </w:r>
    </w:p>
    <w:p w14:paraId="7C6A9829" w14:textId="74E5D330" w:rsidR="002E4AC3" w:rsidRDefault="002E4AC3" w:rsidP="002E4AC3">
      <w:pPr>
        <w:rPr>
          <w:color w:val="000000" w:themeColor="text1"/>
        </w:rPr>
      </w:pPr>
    </w:p>
    <w:p w14:paraId="2FE3BFFD" w14:textId="4F4927F3" w:rsidR="002E4AC3" w:rsidRDefault="002E4AC3" w:rsidP="002E4AC3">
      <w:pPr>
        <w:rPr>
          <w:color w:val="000000" w:themeColor="text1"/>
        </w:rPr>
      </w:pPr>
      <w:r w:rsidRPr="00EA641D">
        <w:rPr>
          <w:noProof/>
        </w:rPr>
        <w:drawing>
          <wp:inline distT="0" distB="0" distL="0" distR="0" wp14:anchorId="448E635A" wp14:editId="6DFC03C7">
            <wp:extent cx="5914137" cy="789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3065" cy="7908145"/>
                    </a:xfrm>
                    <a:prstGeom prst="rect">
                      <a:avLst/>
                    </a:prstGeom>
                    <a:noFill/>
                    <a:ln>
                      <a:noFill/>
                    </a:ln>
                  </pic:spPr>
                </pic:pic>
              </a:graphicData>
            </a:graphic>
          </wp:inline>
        </w:drawing>
      </w:r>
    </w:p>
    <w:p w14:paraId="5ACE3461" w14:textId="17ED4DAA" w:rsidR="002E4AC3" w:rsidRDefault="002E4AC3" w:rsidP="002E4AC3">
      <w:pPr>
        <w:rPr>
          <w:color w:val="000000" w:themeColor="text1"/>
        </w:rPr>
      </w:pPr>
      <w:r w:rsidRPr="00EA641D">
        <w:rPr>
          <w:noProof/>
        </w:rPr>
        <w:lastRenderedPageBreak/>
        <w:drawing>
          <wp:anchor distT="0" distB="0" distL="114300" distR="114300" simplePos="0" relativeHeight="251659264" behindDoc="0" locked="0" layoutInCell="1" allowOverlap="1" wp14:anchorId="05C926D6" wp14:editId="1D5BDA95">
            <wp:simplePos x="0" y="0"/>
            <wp:positionH relativeFrom="margin">
              <wp:align>left</wp:align>
            </wp:positionH>
            <wp:positionV relativeFrom="paragraph">
              <wp:posOffset>0</wp:posOffset>
            </wp:positionV>
            <wp:extent cx="5991225" cy="36645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510" cy="3680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10"/>
      <w:footerReference w:type="default" r:id="rId11"/>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E4AC3"/>
    <w:rsid w:val="002F467F"/>
    <w:rsid w:val="003D048B"/>
    <w:rsid w:val="003F5698"/>
    <w:rsid w:val="00434A7E"/>
    <w:rsid w:val="00437C62"/>
    <w:rsid w:val="004406C8"/>
    <w:rsid w:val="00471710"/>
    <w:rsid w:val="00487A82"/>
    <w:rsid w:val="005663D6"/>
    <w:rsid w:val="005C3D07"/>
    <w:rsid w:val="00666793"/>
    <w:rsid w:val="007E49B2"/>
    <w:rsid w:val="007F256C"/>
    <w:rsid w:val="007F79A2"/>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71F3F"/>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40</cp:revision>
  <dcterms:created xsi:type="dcterms:W3CDTF">2020-09-10T12:36:00Z</dcterms:created>
  <dcterms:modified xsi:type="dcterms:W3CDTF">2022-11-03T09:34:00Z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