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173C3835"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0201F5">
        <w:rPr>
          <w:b/>
          <w:bCs/>
          <w:color w:val="000000" w:themeColor="text1"/>
        </w:rPr>
        <w:t>25799</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0E649D5A" w14:textId="2EDC5220" w:rsidR="009C77DB" w:rsidRPr="009C77DB" w:rsidRDefault="009C77DB" w:rsidP="009C77DB">
      <w:pPr>
        <w:jc w:val="both"/>
        <w:rPr>
          <w:color w:val="000000" w:themeColor="text1"/>
        </w:rPr>
      </w:pPr>
    </w:p>
    <w:p w14:paraId="3C2D2E13" w14:textId="77777777" w:rsidR="000201F5" w:rsidRDefault="000201F5" w:rsidP="000201F5">
      <w:pPr>
        <w:pStyle w:val="PlainText"/>
        <w:jc w:val="both"/>
        <w:rPr>
          <w:rFonts w:ascii="Arial" w:hAnsi="Arial" w:cs="Arial"/>
          <w:sz w:val="24"/>
          <w:szCs w:val="22"/>
        </w:rPr>
      </w:pPr>
      <w:r>
        <w:rPr>
          <w:rFonts w:ascii="Arial" w:hAnsi="Arial" w:cs="Arial"/>
          <w:sz w:val="24"/>
          <w:szCs w:val="22"/>
        </w:rPr>
        <w:t xml:space="preserve">I am currently engaged in research to understand which data modelling techniques used by the military and defence sectors might bring value to UK policing. In order to do this, I need to baseline the current maturity of these techniques in the police and criminal justice spaces. </w:t>
      </w:r>
    </w:p>
    <w:p w14:paraId="2C4D6E4A" w14:textId="77777777" w:rsidR="000201F5" w:rsidRDefault="000201F5" w:rsidP="000201F5">
      <w:pPr>
        <w:pStyle w:val="PlainText"/>
        <w:jc w:val="both"/>
        <w:rPr>
          <w:rFonts w:ascii="Arial" w:hAnsi="Arial" w:cs="Arial"/>
          <w:sz w:val="24"/>
          <w:szCs w:val="22"/>
        </w:rPr>
      </w:pPr>
    </w:p>
    <w:p w14:paraId="318CC920" w14:textId="77777777" w:rsidR="000201F5" w:rsidRDefault="000201F5" w:rsidP="000201F5">
      <w:pPr>
        <w:pStyle w:val="PlainText"/>
        <w:jc w:val="both"/>
        <w:rPr>
          <w:rFonts w:ascii="Arial" w:hAnsi="Arial" w:cs="Arial"/>
          <w:sz w:val="24"/>
          <w:szCs w:val="22"/>
        </w:rPr>
      </w:pPr>
      <w:r>
        <w:rPr>
          <w:rFonts w:ascii="Arial" w:hAnsi="Arial" w:cs="Arial"/>
          <w:sz w:val="24"/>
          <w:szCs w:val="22"/>
        </w:rPr>
        <w:t>To assist with this could the force provide me with the following information:</w:t>
      </w:r>
    </w:p>
    <w:p w14:paraId="010CABF7" w14:textId="77777777" w:rsidR="000201F5" w:rsidRDefault="000201F5" w:rsidP="000201F5">
      <w:pPr>
        <w:pStyle w:val="PlainText"/>
        <w:jc w:val="both"/>
        <w:rPr>
          <w:rFonts w:ascii="Arial" w:hAnsi="Arial" w:cs="Arial"/>
          <w:sz w:val="24"/>
          <w:szCs w:val="22"/>
        </w:rPr>
      </w:pPr>
    </w:p>
    <w:p w14:paraId="5E2DE650" w14:textId="77777777" w:rsidR="000201F5" w:rsidRDefault="000201F5" w:rsidP="000201F5">
      <w:pPr>
        <w:pStyle w:val="PlainText"/>
        <w:jc w:val="both"/>
        <w:rPr>
          <w:rFonts w:ascii="Arial" w:hAnsi="Arial" w:cs="Arial"/>
          <w:sz w:val="24"/>
          <w:szCs w:val="22"/>
        </w:rPr>
      </w:pPr>
      <w:r>
        <w:rPr>
          <w:rFonts w:ascii="Arial" w:hAnsi="Arial" w:cs="Arial"/>
          <w:sz w:val="24"/>
          <w:szCs w:val="22"/>
        </w:rPr>
        <w:t>1.</w:t>
      </w:r>
      <w:r>
        <w:rPr>
          <w:rFonts w:ascii="Arial" w:hAnsi="Arial" w:cs="Arial"/>
          <w:sz w:val="24"/>
          <w:szCs w:val="22"/>
        </w:rPr>
        <w:tab/>
        <w:t>Is the force currently working on or toward the creation of a ‘digital twin’ in order to model operational responses or future force strategy</w:t>
      </w:r>
    </w:p>
    <w:p w14:paraId="21E98520" w14:textId="77777777" w:rsidR="000201F5" w:rsidRDefault="000201F5" w:rsidP="000201F5">
      <w:pPr>
        <w:pStyle w:val="PlainText"/>
        <w:jc w:val="both"/>
        <w:rPr>
          <w:rFonts w:ascii="Arial" w:hAnsi="Arial" w:cs="Arial"/>
          <w:sz w:val="24"/>
          <w:szCs w:val="22"/>
        </w:rPr>
      </w:pPr>
    </w:p>
    <w:p w14:paraId="16A4D772" w14:textId="77777777" w:rsidR="000201F5" w:rsidRDefault="000201F5" w:rsidP="000201F5">
      <w:pPr>
        <w:pStyle w:val="PlainText"/>
        <w:jc w:val="both"/>
        <w:rPr>
          <w:rFonts w:ascii="Arial" w:hAnsi="Arial" w:cs="Arial"/>
          <w:sz w:val="24"/>
          <w:szCs w:val="22"/>
        </w:rPr>
      </w:pPr>
      <w:r>
        <w:rPr>
          <w:rFonts w:ascii="Arial" w:hAnsi="Arial" w:cs="Arial"/>
          <w:sz w:val="24"/>
          <w:szCs w:val="22"/>
        </w:rPr>
        <w:t>2.</w:t>
      </w:r>
      <w:r>
        <w:rPr>
          <w:rFonts w:ascii="Arial" w:hAnsi="Arial" w:cs="Arial"/>
          <w:sz w:val="24"/>
          <w:szCs w:val="22"/>
        </w:rPr>
        <w:tab/>
        <w:t>Is the force currently engaged in any of the UK smart cities programmes or projects and if so which programmes of work?</w:t>
      </w:r>
    </w:p>
    <w:p w14:paraId="4CE9FA71" w14:textId="77777777" w:rsidR="000201F5" w:rsidRDefault="000201F5" w:rsidP="000201F5">
      <w:pPr>
        <w:pStyle w:val="PlainText"/>
        <w:jc w:val="both"/>
        <w:rPr>
          <w:rFonts w:ascii="Arial" w:hAnsi="Arial" w:cs="Arial"/>
          <w:sz w:val="24"/>
          <w:szCs w:val="22"/>
        </w:rPr>
      </w:pPr>
    </w:p>
    <w:p w14:paraId="4739AC93" w14:textId="77777777" w:rsidR="000201F5" w:rsidRDefault="000201F5" w:rsidP="000201F5">
      <w:pPr>
        <w:pStyle w:val="PlainText"/>
        <w:jc w:val="both"/>
        <w:rPr>
          <w:rFonts w:ascii="Arial" w:hAnsi="Arial" w:cs="Arial"/>
          <w:sz w:val="24"/>
          <w:szCs w:val="22"/>
        </w:rPr>
      </w:pPr>
      <w:r>
        <w:rPr>
          <w:rFonts w:ascii="Arial" w:hAnsi="Arial" w:cs="Arial"/>
          <w:sz w:val="24"/>
          <w:szCs w:val="22"/>
        </w:rPr>
        <w:t>3.</w:t>
      </w:r>
      <w:r>
        <w:rPr>
          <w:rFonts w:ascii="Arial" w:hAnsi="Arial" w:cs="Arial"/>
          <w:sz w:val="24"/>
          <w:szCs w:val="22"/>
        </w:rPr>
        <w:tab/>
        <w:t>Is the force currently working (either through partnership or informal agreements) with any academic institutions for either digital twins modelling or in relation to smart cities. If so, which institutions.</w:t>
      </w:r>
    </w:p>
    <w:p w14:paraId="0A9E4FFC" w14:textId="77777777" w:rsidR="000201F5" w:rsidRDefault="000201F5" w:rsidP="000201F5">
      <w:pPr>
        <w:pStyle w:val="PlainText"/>
        <w:jc w:val="both"/>
        <w:rPr>
          <w:rFonts w:ascii="Arial" w:hAnsi="Arial" w:cs="Arial"/>
          <w:sz w:val="24"/>
          <w:szCs w:val="22"/>
        </w:rPr>
      </w:pPr>
      <w:r>
        <w:rPr>
          <w:rFonts w:ascii="Arial" w:hAnsi="Arial" w:cs="Arial"/>
          <w:sz w:val="24"/>
          <w:szCs w:val="22"/>
        </w:rPr>
        <w:t xml:space="preserve">This request does not seek any operational information nor does it request any commercially sensitive details. </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0F992F4A" w14:textId="77777777" w:rsidR="00CF7008" w:rsidRDefault="00281A1D" w:rsidP="00281A1D">
      <w:pPr>
        <w:pStyle w:val="PlainText"/>
        <w:jc w:val="both"/>
        <w:rPr>
          <w:rFonts w:ascii="Arial" w:hAnsi="Arial" w:cs="Arial"/>
          <w:sz w:val="24"/>
          <w:szCs w:val="22"/>
        </w:rPr>
      </w:pPr>
      <w:r>
        <w:rPr>
          <w:rFonts w:ascii="Arial" w:hAnsi="Arial" w:cs="Arial"/>
          <w:sz w:val="24"/>
          <w:szCs w:val="22"/>
        </w:rPr>
        <w:t>1.</w:t>
      </w:r>
      <w:r>
        <w:rPr>
          <w:rFonts w:ascii="Arial" w:hAnsi="Arial" w:cs="Arial"/>
          <w:sz w:val="24"/>
          <w:szCs w:val="22"/>
        </w:rPr>
        <w:tab/>
        <w:t>Is the force currently working on or toward the creation of a ‘digital twin’ in order to model operational responses or future force strategy</w:t>
      </w:r>
      <w:r w:rsidR="00CF7008">
        <w:rPr>
          <w:rFonts w:ascii="Arial" w:hAnsi="Arial" w:cs="Arial"/>
          <w:sz w:val="24"/>
          <w:szCs w:val="22"/>
        </w:rPr>
        <w:t>.</w:t>
      </w:r>
    </w:p>
    <w:p w14:paraId="24C0338A" w14:textId="77777777" w:rsidR="00CF7008" w:rsidRDefault="00CF7008" w:rsidP="00281A1D">
      <w:pPr>
        <w:pStyle w:val="PlainText"/>
        <w:jc w:val="both"/>
        <w:rPr>
          <w:rFonts w:ascii="Arial" w:hAnsi="Arial" w:cs="Arial"/>
          <w:color w:val="FF0000"/>
          <w:sz w:val="24"/>
          <w:szCs w:val="22"/>
        </w:rPr>
      </w:pPr>
    </w:p>
    <w:p w14:paraId="2AADAA99" w14:textId="33B8158B" w:rsidR="00281A1D" w:rsidRPr="00CF7008" w:rsidRDefault="00281A1D" w:rsidP="00281A1D">
      <w:pPr>
        <w:pStyle w:val="PlainText"/>
        <w:jc w:val="both"/>
        <w:rPr>
          <w:rFonts w:ascii="Arial" w:hAnsi="Arial" w:cs="Arial"/>
          <w:b/>
          <w:bCs/>
          <w:sz w:val="24"/>
          <w:szCs w:val="22"/>
        </w:rPr>
      </w:pPr>
      <w:r w:rsidRPr="00CF7008">
        <w:rPr>
          <w:rFonts w:ascii="Arial" w:hAnsi="Arial" w:cs="Arial"/>
          <w:b/>
          <w:bCs/>
          <w:sz w:val="24"/>
          <w:szCs w:val="22"/>
        </w:rPr>
        <w:t>No</w:t>
      </w:r>
      <w:r w:rsidR="00B53926">
        <w:rPr>
          <w:rFonts w:ascii="Arial" w:hAnsi="Arial" w:cs="Arial"/>
          <w:b/>
          <w:bCs/>
          <w:sz w:val="24"/>
          <w:szCs w:val="22"/>
        </w:rPr>
        <w:t xml:space="preserve"> information held</w:t>
      </w:r>
    </w:p>
    <w:p w14:paraId="63768A18" w14:textId="77777777" w:rsidR="00281A1D" w:rsidRDefault="00281A1D" w:rsidP="00281A1D">
      <w:pPr>
        <w:pStyle w:val="PlainText"/>
        <w:jc w:val="both"/>
        <w:rPr>
          <w:rFonts w:ascii="Arial" w:hAnsi="Arial" w:cs="Arial"/>
          <w:color w:val="FF0000"/>
          <w:sz w:val="24"/>
          <w:szCs w:val="22"/>
        </w:rPr>
      </w:pPr>
    </w:p>
    <w:p w14:paraId="559CA4BE" w14:textId="77777777" w:rsidR="00281A1D" w:rsidRDefault="00281A1D" w:rsidP="00281A1D">
      <w:pPr>
        <w:pStyle w:val="PlainText"/>
        <w:jc w:val="both"/>
        <w:rPr>
          <w:rFonts w:ascii="Arial" w:hAnsi="Arial" w:cs="Arial"/>
          <w:sz w:val="24"/>
          <w:szCs w:val="22"/>
        </w:rPr>
      </w:pPr>
    </w:p>
    <w:p w14:paraId="6D60B707" w14:textId="77777777" w:rsidR="00CF7008" w:rsidRDefault="00281A1D" w:rsidP="00281A1D">
      <w:pPr>
        <w:pStyle w:val="PlainText"/>
        <w:jc w:val="both"/>
        <w:rPr>
          <w:rFonts w:ascii="Arial" w:hAnsi="Arial" w:cs="Arial"/>
          <w:sz w:val="24"/>
          <w:szCs w:val="22"/>
        </w:rPr>
      </w:pPr>
      <w:r>
        <w:rPr>
          <w:rFonts w:ascii="Arial" w:hAnsi="Arial" w:cs="Arial"/>
          <w:sz w:val="24"/>
          <w:szCs w:val="22"/>
        </w:rPr>
        <w:t>2.</w:t>
      </w:r>
      <w:r>
        <w:rPr>
          <w:rFonts w:ascii="Arial" w:hAnsi="Arial" w:cs="Arial"/>
          <w:sz w:val="24"/>
          <w:szCs w:val="22"/>
        </w:rPr>
        <w:tab/>
        <w:t xml:space="preserve">Is the force currently engaged in any of the UK smart cities programmes or projects and if so which programmes of work? </w:t>
      </w:r>
    </w:p>
    <w:p w14:paraId="5148337C" w14:textId="77777777" w:rsidR="00CF7008" w:rsidRDefault="00CF7008" w:rsidP="00281A1D">
      <w:pPr>
        <w:pStyle w:val="PlainText"/>
        <w:jc w:val="both"/>
        <w:rPr>
          <w:rFonts w:ascii="Arial" w:hAnsi="Arial" w:cs="Arial"/>
          <w:sz w:val="24"/>
          <w:szCs w:val="22"/>
        </w:rPr>
      </w:pPr>
    </w:p>
    <w:p w14:paraId="7568E7AF" w14:textId="62CCCC5C" w:rsidR="00281A1D" w:rsidRPr="00CF7008" w:rsidRDefault="00281A1D" w:rsidP="00281A1D">
      <w:pPr>
        <w:pStyle w:val="PlainText"/>
        <w:jc w:val="both"/>
        <w:rPr>
          <w:rFonts w:ascii="Arial" w:hAnsi="Arial" w:cs="Arial"/>
          <w:b/>
          <w:bCs/>
          <w:sz w:val="24"/>
          <w:szCs w:val="22"/>
        </w:rPr>
      </w:pPr>
      <w:r w:rsidRPr="00CF7008">
        <w:rPr>
          <w:rFonts w:ascii="Arial" w:hAnsi="Arial" w:cs="Arial"/>
          <w:b/>
          <w:bCs/>
          <w:sz w:val="24"/>
          <w:szCs w:val="22"/>
        </w:rPr>
        <w:t>No</w:t>
      </w:r>
      <w:r w:rsidR="00B53926">
        <w:rPr>
          <w:rFonts w:ascii="Arial" w:hAnsi="Arial" w:cs="Arial"/>
          <w:b/>
          <w:bCs/>
          <w:sz w:val="24"/>
          <w:szCs w:val="22"/>
        </w:rPr>
        <w:t xml:space="preserve"> information held</w:t>
      </w:r>
    </w:p>
    <w:p w14:paraId="548D1C89" w14:textId="77777777" w:rsidR="00281A1D" w:rsidRDefault="00281A1D" w:rsidP="00281A1D">
      <w:pPr>
        <w:pStyle w:val="PlainText"/>
        <w:jc w:val="both"/>
        <w:rPr>
          <w:rFonts w:ascii="Arial" w:hAnsi="Arial" w:cs="Arial"/>
          <w:sz w:val="24"/>
          <w:szCs w:val="22"/>
        </w:rPr>
      </w:pPr>
    </w:p>
    <w:p w14:paraId="4D1C6D70" w14:textId="77777777" w:rsidR="00CF7008" w:rsidRDefault="00281A1D" w:rsidP="00281A1D">
      <w:pPr>
        <w:rPr>
          <w:rFonts w:cs="Arial"/>
          <w:szCs w:val="22"/>
        </w:rPr>
      </w:pPr>
      <w:r>
        <w:rPr>
          <w:rFonts w:cs="Arial"/>
          <w:szCs w:val="22"/>
        </w:rPr>
        <w:t>3.</w:t>
      </w:r>
      <w:r>
        <w:rPr>
          <w:rFonts w:cs="Arial"/>
          <w:szCs w:val="22"/>
        </w:rPr>
        <w:tab/>
        <w:t xml:space="preserve">Is the force currently working (either through partnership or informal agreements) with any academic institutions for either digital twins modelling or in relation to smart cities.- </w:t>
      </w:r>
    </w:p>
    <w:p w14:paraId="3556E03E" w14:textId="77777777" w:rsidR="00CF7008" w:rsidRDefault="00CF7008" w:rsidP="00281A1D">
      <w:pPr>
        <w:rPr>
          <w:rFonts w:cs="Arial"/>
          <w:szCs w:val="22"/>
        </w:rPr>
      </w:pPr>
    </w:p>
    <w:p w14:paraId="085E2623" w14:textId="0456B3DC" w:rsidR="00A75893" w:rsidRPr="00CF7008" w:rsidRDefault="00281A1D" w:rsidP="009D05E0">
      <w:pPr>
        <w:rPr>
          <w:b/>
          <w:bCs/>
        </w:rPr>
      </w:pPr>
      <w:r w:rsidRPr="00CF7008">
        <w:rPr>
          <w:rFonts w:cs="Arial"/>
          <w:b/>
          <w:bCs/>
          <w:szCs w:val="22"/>
        </w:rPr>
        <w:t>No</w:t>
      </w:r>
      <w:r w:rsidR="00B53926">
        <w:rPr>
          <w:rFonts w:cs="Arial"/>
          <w:b/>
          <w:bCs/>
          <w:szCs w:val="22"/>
        </w:rPr>
        <w:t xml:space="preserve"> information held</w:t>
      </w: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01F5"/>
    <w:rsid w:val="0002393D"/>
    <w:rsid w:val="000A714E"/>
    <w:rsid w:val="000B5923"/>
    <w:rsid w:val="001722A5"/>
    <w:rsid w:val="00175D83"/>
    <w:rsid w:val="002534D0"/>
    <w:rsid w:val="0026412A"/>
    <w:rsid w:val="00281A1D"/>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53926"/>
    <w:rsid w:val="00B84E3F"/>
    <w:rsid w:val="00C05024"/>
    <w:rsid w:val="00CA031E"/>
    <w:rsid w:val="00CA252B"/>
    <w:rsid w:val="00CC53C8"/>
    <w:rsid w:val="00CE7806"/>
    <w:rsid w:val="00CF7008"/>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0201F5"/>
    <w:rPr>
      <w:rFonts w:ascii="Calibri" w:hAnsi="Calibri"/>
      <w:sz w:val="22"/>
      <w:szCs w:val="21"/>
    </w:rPr>
  </w:style>
  <w:style w:type="character" w:customStyle="1" w:styleId="PlainTextChar">
    <w:name w:val="Plain Text Char"/>
    <w:basedOn w:val="DefaultParagraphFont"/>
    <w:link w:val="PlainText"/>
    <w:uiPriority w:val="99"/>
    <w:semiHidden/>
    <w:rsid w:val="000201F5"/>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71012">
      <w:bodyDiv w:val="1"/>
      <w:marLeft w:val="0"/>
      <w:marRight w:val="0"/>
      <w:marTop w:val="0"/>
      <w:marBottom w:val="0"/>
      <w:divBdr>
        <w:top w:val="none" w:sz="0" w:space="0" w:color="auto"/>
        <w:left w:val="none" w:sz="0" w:space="0" w:color="auto"/>
        <w:bottom w:val="none" w:sz="0" w:space="0" w:color="auto"/>
        <w:right w:val="none" w:sz="0" w:space="0" w:color="auto"/>
      </w:divBdr>
    </w:div>
    <w:div w:id="174209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43</cp:revision>
  <dcterms:created xsi:type="dcterms:W3CDTF">2020-09-10T12:36:00Z</dcterms:created>
  <dcterms:modified xsi:type="dcterms:W3CDTF">2023-01-31T07:41:00Z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